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DC9F2" w14:textId="77777777" w:rsidR="00C66E40" w:rsidRPr="00D16AF9" w:rsidRDefault="00C66E40" w:rsidP="00C66E40">
      <w:pPr>
        <w:spacing w:after="0" w:line="240" w:lineRule="auto"/>
        <w:ind w:firstLine="708"/>
        <w:jc w:val="center"/>
        <w:rPr>
          <w:rFonts w:ascii="Times New Roman" w:hAnsi="Times New Roman" w:cs="Times New Roman"/>
          <w:b/>
          <w:sz w:val="24"/>
          <w:szCs w:val="24"/>
        </w:rPr>
      </w:pPr>
      <w:r w:rsidRPr="00D16AF9">
        <w:rPr>
          <w:rFonts w:ascii="Times New Roman" w:hAnsi="Times New Roman" w:cs="Times New Roman"/>
          <w:b/>
          <w:sz w:val="24"/>
          <w:szCs w:val="24"/>
        </w:rPr>
        <w:t>СРАВНИТЕЛЬНАЯ ТАБЛИЦА</w:t>
      </w:r>
    </w:p>
    <w:p w14:paraId="19A90682" w14:textId="557BEB93" w:rsidR="00C66E40" w:rsidRPr="00D16AF9" w:rsidRDefault="00C66E40" w:rsidP="00C66E40">
      <w:pPr>
        <w:spacing w:after="0" w:line="240" w:lineRule="auto"/>
        <w:jc w:val="center"/>
        <w:rPr>
          <w:rFonts w:ascii="Times New Roman" w:hAnsi="Times New Roman" w:cs="Times New Roman"/>
          <w:b/>
          <w:sz w:val="24"/>
          <w:szCs w:val="24"/>
        </w:rPr>
      </w:pPr>
      <w:r w:rsidRPr="00D16AF9">
        <w:rPr>
          <w:rFonts w:ascii="Times New Roman" w:hAnsi="Times New Roman" w:cs="Times New Roman"/>
          <w:b/>
          <w:sz w:val="24"/>
          <w:szCs w:val="24"/>
        </w:rPr>
        <w:t>к приказу Министра финансов Республики Казахстан от «__» _________ 2025 года № ___ «О внесении изменений и дополнени</w:t>
      </w:r>
      <w:r w:rsidR="00BC3455">
        <w:rPr>
          <w:rFonts w:ascii="Times New Roman" w:hAnsi="Times New Roman" w:cs="Times New Roman"/>
          <w:b/>
          <w:sz w:val="24"/>
          <w:szCs w:val="24"/>
        </w:rPr>
        <w:t>я</w:t>
      </w:r>
      <w:r w:rsidRPr="00D16AF9">
        <w:rPr>
          <w:rFonts w:ascii="Times New Roman" w:hAnsi="Times New Roman" w:cs="Times New Roman"/>
          <w:b/>
          <w:sz w:val="24"/>
          <w:szCs w:val="24"/>
        </w:rPr>
        <w:t xml:space="preserve"> </w:t>
      </w:r>
      <w:r w:rsidR="007040A1">
        <w:rPr>
          <w:rFonts w:ascii="Times New Roman" w:hAnsi="Times New Roman" w:cs="Times New Roman"/>
          <w:b/>
          <w:sz w:val="24"/>
          <w:szCs w:val="24"/>
        </w:rPr>
        <w:br/>
      </w:r>
      <w:r w:rsidRPr="00D16AF9">
        <w:rPr>
          <w:rFonts w:ascii="Times New Roman" w:hAnsi="Times New Roman" w:cs="Times New Roman"/>
          <w:b/>
          <w:sz w:val="24"/>
          <w:szCs w:val="24"/>
        </w:rPr>
        <w:t>в некоторые приказы Министра финансов Республики Казахстан»</w:t>
      </w:r>
    </w:p>
    <w:p w14:paraId="429FDEA9" w14:textId="77777777" w:rsidR="00C66E40" w:rsidRPr="00D16AF9" w:rsidRDefault="00C66E40" w:rsidP="00C66E40">
      <w:pPr>
        <w:spacing w:after="0" w:line="240" w:lineRule="auto"/>
        <w:jc w:val="center"/>
        <w:rPr>
          <w:rFonts w:ascii="Times New Roman" w:hAnsi="Times New Roman" w:cs="Times New Roman"/>
          <w:b/>
          <w:color w:val="000000" w:themeColor="text1"/>
          <w:sz w:val="24"/>
          <w:szCs w:val="24"/>
        </w:rPr>
      </w:pPr>
    </w:p>
    <w:p w14:paraId="683DA0EE" w14:textId="77777777" w:rsidR="00195B0E" w:rsidRPr="00D16AF9" w:rsidRDefault="00195B0E" w:rsidP="00C66E40">
      <w:pPr>
        <w:spacing w:after="0" w:line="240" w:lineRule="auto"/>
        <w:jc w:val="center"/>
        <w:rPr>
          <w:rFonts w:ascii="Times New Roman" w:hAnsi="Times New Roman" w:cs="Times New Roman"/>
          <w:b/>
          <w:color w:val="000000" w:themeColor="text1"/>
          <w:sz w:val="24"/>
          <w:szCs w:val="24"/>
        </w:rPr>
      </w:pPr>
    </w:p>
    <w:tbl>
      <w:tblPr>
        <w:tblStyle w:val="a3"/>
        <w:tblW w:w="15451" w:type="dxa"/>
        <w:tblInd w:w="-147" w:type="dxa"/>
        <w:tblLayout w:type="fixed"/>
        <w:tblLook w:val="04A0" w:firstRow="1" w:lastRow="0" w:firstColumn="1" w:lastColumn="0" w:noHBand="0" w:noVBand="1"/>
      </w:tblPr>
      <w:tblGrid>
        <w:gridCol w:w="605"/>
        <w:gridCol w:w="1097"/>
        <w:gridCol w:w="5244"/>
        <w:gridCol w:w="5245"/>
        <w:gridCol w:w="3260"/>
      </w:tblGrid>
      <w:tr w:rsidR="00742C54" w:rsidRPr="00D16AF9" w14:paraId="3C1C578A" w14:textId="77777777" w:rsidTr="00381957">
        <w:tc>
          <w:tcPr>
            <w:tcW w:w="605" w:type="dxa"/>
            <w:shd w:val="clear" w:color="auto" w:fill="auto"/>
            <w:vAlign w:val="center"/>
          </w:tcPr>
          <w:p w14:paraId="68F6AB69" w14:textId="77777777" w:rsidR="008360FB" w:rsidRPr="00D16AF9" w:rsidRDefault="008360FB" w:rsidP="00C66E40">
            <w:pPr>
              <w:ind w:left="-113"/>
              <w:jc w:val="center"/>
              <w:rPr>
                <w:rFonts w:ascii="Times New Roman" w:hAnsi="Times New Roman" w:cs="Times New Roman"/>
                <w:b/>
                <w:color w:val="000000" w:themeColor="text1"/>
                <w:sz w:val="24"/>
                <w:szCs w:val="24"/>
              </w:rPr>
            </w:pPr>
            <w:r w:rsidRPr="00D16AF9">
              <w:rPr>
                <w:rFonts w:ascii="Times New Roman" w:hAnsi="Times New Roman" w:cs="Times New Roman"/>
                <w:b/>
                <w:color w:val="000000" w:themeColor="text1"/>
                <w:sz w:val="24"/>
                <w:szCs w:val="24"/>
              </w:rPr>
              <w:t>№</w:t>
            </w:r>
          </w:p>
          <w:p w14:paraId="1787A7AB" w14:textId="2BF63814" w:rsidR="00164357" w:rsidRPr="00D16AF9" w:rsidRDefault="00164357" w:rsidP="001A537C">
            <w:pPr>
              <w:rPr>
                <w:rFonts w:ascii="Times New Roman" w:hAnsi="Times New Roman" w:cs="Times New Roman"/>
                <w:b/>
                <w:color w:val="000000" w:themeColor="text1"/>
                <w:sz w:val="24"/>
                <w:szCs w:val="24"/>
              </w:rPr>
            </w:pPr>
          </w:p>
        </w:tc>
        <w:tc>
          <w:tcPr>
            <w:tcW w:w="1097" w:type="dxa"/>
            <w:shd w:val="clear" w:color="auto" w:fill="auto"/>
            <w:vAlign w:val="center"/>
          </w:tcPr>
          <w:p w14:paraId="4A380471" w14:textId="46B1497D" w:rsidR="008360FB" w:rsidRPr="00D16AF9" w:rsidRDefault="004912E1" w:rsidP="00C66E40">
            <w:pPr>
              <w:jc w:val="center"/>
              <w:rPr>
                <w:rFonts w:ascii="Times New Roman" w:hAnsi="Times New Roman" w:cs="Times New Roman"/>
                <w:b/>
                <w:color w:val="000000" w:themeColor="text1"/>
                <w:sz w:val="24"/>
                <w:szCs w:val="24"/>
              </w:rPr>
            </w:pPr>
            <w:r w:rsidRPr="00D16AF9">
              <w:rPr>
                <w:rFonts w:ascii="Times New Roman" w:hAnsi="Times New Roman" w:cs="Times New Roman"/>
                <w:b/>
                <w:color w:val="000000" w:themeColor="text1"/>
                <w:sz w:val="24"/>
                <w:szCs w:val="24"/>
              </w:rPr>
              <w:t>Структурный элемент</w:t>
            </w:r>
            <w:r w:rsidR="00C60A0A" w:rsidRPr="00D16AF9">
              <w:rPr>
                <w:rFonts w:ascii="Times New Roman" w:hAnsi="Times New Roman" w:cs="Times New Roman"/>
                <w:b/>
                <w:color w:val="000000" w:themeColor="text1"/>
                <w:sz w:val="24"/>
                <w:szCs w:val="24"/>
              </w:rPr>
              <w:t xml:space="preserve"> правового акта </w:t>
            </w:r>
          </w:p>
        </w:tc>
        <w:tc>
          <w:tcPr>
            <w:tcW w:w="5244" w:type="dxa"/>
            <w:shd w:val="clear" w:color="auto" w:fill="auto"/>
            <w:vAlign w:val="center"/>
          </w:tcPr>
          <w:p w14:paraId="620F3B2A" w14:textId="77777777" w:rsidR="008360FB" w:rsidRPr="00D16AF9" w:rsidRDefault="008360FB" w:rsidP="00C66E40">
            <w:pPr>
              <w:jc w:val="center"/>
              <w:rPr>
                <w:rFonts w:ascii="Times New Roman" w:hAnsi="Times New Roman" w:cs="Times New Roman"/>
                <w:b/>
                <w:color w:val="000000" w:themeColor="text1"/>
                <w:sz w:val="24"/>
                <w:szCs w:val="24"/>
              </w:rPr>
            </w:pPr>
            <w:r w:rsidRPr="00D16AF9">
              <w:rPr>
                <w:rFonts w:ascii="Times New Roman" w:hAnsi="Times New Roman" w:cs="Times New Roman"/>
                <w:b/>
                <w:color w:val="000000" w:themeColor="text1"/>
                <w:sz w:val="24"/>
                <w:szCs w:val="24"/>
              </w:rPr>
              <w:t>Действующая редакция</w:t>
            </w:r>
          </w:p>
        </w:tc>
        <w:tc>
          <w:tcPr>
            <w:tcW w:w="5245" w:type="dxa"/>
            <w:shd w:val="clear" w:color="auto" w:fill="auto"/>
            <w:vAlign w:val="center"/>
          </w:tcPr>
          <w:p w14:paraId="7D5DAB79" w14:textId="77777777" w:rsidR="008360FB" w:rsidRPr="00D16AF9" w:rsidRDefault="008360FB" w:rsidP="00C66E40">
            <w:pPr>
              <w:jc w:val="center"/>
              <w:rPr>
                <w:rFonts w:ascii="Times New Roman" w:hAnsi="Times New Roman" w:cs="Times New Roman"/>
                <w:b/>
                <w:color w:val="000000" w:themeColor="text1"/>
                <w:sz w:val="24"/>
                <w:szCs w:val="24"/>
              </w:rPr>
            </w:pPr>
            <w:r w:rsidRPr="00D16AF9">
              <w:rPr>
                <w:rFonts w:ascii="Times New Roman" w:hAnsi="Times New Roman" w:cs="Times New Roman"/>
                <w:b/>
                <w:color w:val="000000" w:themeColor="text1"/>
                <w:sz w:val="24"/>
                <w:szCs w:val="24"/>
              </w:rPr>
              <w:t>Предлагаемая редакция</w:t>
            </w:r>
          </w:p>
        </w:tc>
        <w:tc>
          <w:tcPr>
            <w:tcW w:w="3260" w:type="dxa"/>
            <w:shd w:val="clear" w:color="auto" w:fill="auto"/>
            <w:vAlign w:val="center"/>
          </w:tcPr>
          <w:p w14:paraId="0D882C68" w14:textId="77777777" w:rsidR="008360FB" w:rsidRPr="00D16AF9" w:rsidRDefault="008360FB" w:rsidP="00C66E40">
            <w:pPr>
              <w:ind w:right="367"/>
              <w:jc w:val="center"/>
              <w:rPr>
                <w:rFonts w:ascii="Times New Roman" w:hAnsi="Times New Roman" w:cs="Times New Roman"/>
                <w:b/>
                <w:color w:val="000000" w:themeColor="text1"/>
                <w:sz w:val="24"/>
                <w:szCs w:val="24"/>
              </w:rPr>
            </w:pPr>
            <w:r w:rsidRPr="00D16AF9">
              <w:rPr>
                <w:rFonts w:ascii="Times New Roman" w:hAnsi="Times New Roman" w:cs="Times New Roman"/>
                <w:b/>
                <w:color w:val="000000" w:themeColor="text1"/>
                <w:sz w:val="24"/>
                <w:szCs w:val="24"/>
              </w:rPr>
              <w:t>Обоснование</w:t>
            </w:r>
          </w:p>
        </w:tc>
      </w:tr>
      <w:tr w:rsidR="00FD4721" w:rsidRPr="00D16AF9" w14:paraId="10A5770F" w14:textId="77777777" w:rsidTr="00CD1670">
        <w:tc>
          <w:tcPr>
            <w:tcW w:w="605" w:type="dxa"/>
            <w:shd w:val="clear" w:color="auto" w:fill="auto"/>
          </w:tcPr>
          <w:p w14:paraId="2C606C57" w14:textId="786505BE" w:rsidR="00FD4721" w:rsidRPr="00D16AF9" w:rsidRDefault="00FD4721" w:rsidP="00C66E40">
            <w:pPr>
              <w:ind w:left="-113"/>
              <w:jc w:val="center"/>
              <w:rPr>
                <w:rFonts w:ascii="Times New Roman" w:hAnsi="Times New Roman" w:cs="Times New Roman"/>
                <w:b/>
                <w:color w:val="000000" w:themeColor="text1"/>
                <w:sz w:val="24"/>
                <w:szCs w:val="24"/>
              </w:rPr>
            </w:pPr>
            <w:r w:rsidRPr="00D16AF9">
              <w:rPr>
                <w:rFonts w:ascii="Times New Roman" w:hAnsi="Times New Roman" w:cs="Times New Roman"/>
                <w:b/>
                <w:sz w:val="24"/>
                <w:szCs w:val="24"/>
              </w:rPr>
              <w:t>1</w:t>
            </w:r>
          </w:p>
        </w:tc>
        <w:tc>
          <w:tcPr>
            <w:tcW w:w="1097" w:type="dxa"/>
            <w:shd w:val="clear" w:color="auto" w:fill="auto"/>
          </w:tcPr>
          <w:p w14:paraId="0A291BDA" w14:textId="569A4D26" w:rsidR="00FD4721" w:rsidRPr="00D16AF9" w:rsidRDefault="00FD4721" w:rsidP="00C66E40">
            <w:pPr>
              <w:jc w:val="center"/>
              <w:rPr>
                <w:rFonts w:ascii="Times New Roman" w:hAnsi="Times New Roman" w:cs="Times New Roman"/>
                <w:b/>
                <w:color w:val="000000" w:themeColor="text1"/>
                <w:sz w:val="24"/>
                <w:szCs w:val="24"/>
              </w:rPr>
            </w:pPr>
            <w:r w:rsidRPr="00D16AF9">
              <w:rPr>
                <w:rFonts w:ascii="Times New Roman" w:hAnsi="Times New Roman" w:cs="Times New Roman"/>
                <w:b/>
                <w:sz w:val="24"/>
                <w:szCs w:val="24"/>
              </w:rPr>
              <w:t>2</w:t>
            </w:r>
          </w:p>
        </w:tc>
        <w:tc>
          <w:tcPr>
            <w:tcW w:w="5244" w:type="dxa"/>
            <w:shd w:val="clear" w:color="auto" w:fill="auto"/>
          </w:tcPr>
          <w:p w14:paraId="661E304B" w14:textId="788E7FD8" w:rsidR="00FD4721" w:rsidRPr="00D16AF9" w:rsidRDefault="00FD4721" w:rsidP="00C66E40">
            <w:pPr>
              <w:jc w:val="center"/>
              <w:rPr>
                <w:rFonts w:ascii="Times New Roman" w:hAnsi="Times New Roman" w:cs="Times New Roman"/>
                <w:b/>
                <w:color w:val="000000" w:themeColor="text1"/>
                <w:sz w:val="24"/>
                <w:szCs w:val="24"/>
              </w:rPr>
            </w:pPr>
            <w:r w:rsidRPr="00D16AF9">
              <w:rPr>
                <w:rFonts w:ascii="Times New Roman" w:hAnsi="Times New Roman" w:cs="Times New Roman"/>
                <w:b/>
                <w:sz w:val="24"/>
                <w:szCs w:val="24"/>
              </w:rPr>
              <w:t>3</w:t>
            </w:r>
          </w:p>
        </w:tc>
        <w:tc>
          <w:tcPr>
            <w:tcW w:w="5245" w:type="dxa"/>
            <w:shd w:val="clear" w:color="auto" w:fill="auto"/>
          </w:tcPr>
          <w:p w14:paraId="2F2F8CA2" w14:textId="0DCB87E5" w:rsidR="00FD4721" w:rsidRPr="00D16AF9" w:rsidRDefault="00FD4721" w:rsidP="00C66E40">
            <w:pPr>
              <w:jc w:val="center"/>
              <w:rPr>
                <w:rFonts w:ascii="Times New Roman" w:hAnsi="Times New Roman" w:cs="Times New Roman"/>
                <w:b/>
                <w:color w:val="000000" w:themeColor="text1"/>
                <w:sz w:val="24"/>
                <w:szCs w:val="24"/>
              </w:rPr>
            </w:pPr>
            <w:r w:rsidRPr="00D16AF9">
              <w:rPr>
                <w:rFonts w:ascii="Times New Roman" w:hAnsi="Times New Roman" w:cs="Times New Roman"/>
                <w:b/>
                <w:sz w:val="24"/>
                <w:szCs w:val="24"/>
              </w:rPr>
              <w:t>4</w:t>
            </w:r>
          </w:p>
        </w:tc>
        <w:tc>
          <w:tcPr>
            <w:tcW w:w="3260" w:type="dxa"/>
            <w:shd w:val="clear" w:color="auto" w:fill="auto"/>
          </w:tcPr>
          <w:p w14:paraId="4E32DF18" w14:textId="54290A92" w:rsidR="00FD4721" w:rsidRPr="00D16AF9" w:rsidRDefault="00FD4721" w:rsidP="00C66E40">
            <w:pPr>
              <w:ind w:right="367"/>
              <w:jc w:val="center"/>
              <w:rPr>
                <w:rFonts w:ascii="Times New Roman" w:hAnsi="Times New Roman" w:cs="Times New Roman"/>
                <w:b/>
                <w:color w:val="000000" w:themeColor="text1"/>
                <w:sz w:val="24"/>
                <w:szCs w:val="24"/>
              </w:rPr>
            </w:pPr>
            <w:r w:rsidRPr="00D16AF9">
              <w:rPr>
                <w:rFonts w:ascii="Times New Roman" w:hAnsi="Times New Roman" w:cs="Times New Roman"/>
                <w:b/>
                <w:sz w:val="24"/>
                <w:szCs w:val="24"/>
              </w:rPr>
              <w:t>5</w:t>
            </w:r>
          </w:p>
        </w:tc>
      </w:tr>
      <w:tr w:rsidR="00D16AF9" w:rsidRPr="00D16AF9" w14:paraId="7D4A4536" w14:textId="77777777" w:rsidTr="00A36727">
        <w:tc>
          <w:tcPr>
            <w:tcW w:w="15451" w:type="dxa"/>
            <w:gridSpan w:val="5"/>
            <w:shd w:val="clear" w:color="auto" w:fill="auto"/>
          </w:tcPr>
          <w:p w14:paraId="6DA56616" w14:textId="1883E3FA" w:rsidR="00D16AF9" w:rsidRPr="00D16AF9" w:rsidRDefault="00D16AF9" w:rsidP="00D16AF9">
            <w:pPr>
              <w:jc w:val="center"/>
              <w:rPr>
                <w:rFonts w:ascii="Times New Roman" w:hAnsi="Times New Roman" w:cs="Times New Roman"/>
                <w:b/>
                <w:sz w:val="24"/>
                <w:szCs w:val="24"/>
              </w:rPr>
            </w:pPr>
            <w:r w:rsidRPr="00D16AF9">
              <w:rPr>
                <w:rFonts w:ascii="Times New Roman" w:hAnsi="Times New Roman" w:cs="Times New Roman"/>
                <w:b/>
                <w:bCs/>
                <w:color w:val="000000"/>
                <w:sz w:val="24"/>
                <w:szCs w:val="24"/>
              </w:rPr>
              <w:t>Приказ Министра финансов Республики Казахстан от 29 августа 2024 года № 593 «Об утверждении перечня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w:t>
            </w:r>
          </w:p>
        </w:tc>
      </w:tr>
      <w:tr w:rsidR="00D16AF9" w:rsidRPr="00D16AF9" w14:paraId="611F9F90" w14:textId="77777777" w:rsidTr="00A36727">
        <w:tc>
          <w:tcPr>
            <w:tcW w:w="15451" w:type="dxa"/>
            <w:gridSpan w:val="5"/>
            <w:shd w:val="clear" w:color="auto" w:fill="auto"/>
          </w:tcPr>
          <w:p w14:paraId="421956B1" w14:textId="16CDB7B4" w:rsidR="00D16AF9" w:rsidRPr="00D16AF9" w:rsidRDefault="00D16AF9" w:rsidP="00D16AF9">
            <w:pPr>
              <w:jc w:val="center"/>
              <w:rPr>
                <w:rFonts w:ascii="Times New Roman" w:hAnsi="Times New Roman" w:cs="Times New Roman"/>
                <w:b/>
                <w:sz w:val="24"/>
                <w:szCs w:val="24"/>
              </w:rPr>
            </w:pPr>
            <w:r w:rsidRPr="00D16AF9">
              <w:rPr>
                <w:rFonts w:ascii="Times New Roman" w:hAnsi="Times New Roman" w:cs="Times New Roman"/>
                <w:b/>
                <w:bCs/>
                <w:color w:val="000000"/>
                <w:sz w:val="24"/>
                <w:szCs w:val="24"/>
              </w:rPr>
              <w:t>Перечень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w:t>
            </w:r>
          </w:p>
        </w:tc>
      </w:tr>
      <w:tr w:rsidR="00D16AF9" w:rsidRPr="00D16AF9" w14:paraId="63C6C546" w14:textId="77777777" w:rsidTr="00765A55">
        <w:trPr>
          <w:trHeight w:val="4265"/>
        </w:trPr>
        <w:tc>
          <w:tcPr>
            <w:tcW w:w="605" w:type="dxa"/>
            <w:shd w:val="clear" w:color="auto" w:fill="auto"/>
          </w:tcPr>
          <w:p w14:paraId="67D47C22" w14:textId="77777777" w:rsidR="00D16AF9" w:rsidRPr="00D16AF9" w:rsidRDefault="00D16AF9" w:rsidP="00D16AF9">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5DAB0B4D" w14:textId="26AF456A" w:rsidR="00D16AF9" w:rsidRPr="00D16AF9" w:rsidRDefault="00D16AF9" w:rsidP="00D16AF9">
            <w:pPr>
              <w:jc w:val="center"/>
              <w:rPr>
                <w:rFonts w:ascii="Times New Roman" w:hAnsi="Times New Roman" w:cs="Times New Roman"/>
                <w:sz w:val="24"/>
                <w:szCs w:val="24"/>
              </w:rPr>
            </w:pPr>
            <w:r w:rsidRPr="00D16AF9">
              <w:rPr>
                <w:rFonts w:ascii="Times New Roman" w:hAnsi="Times New Roman" w:cs="Times New Roman"/>
                <w:sz w:val="24"/>
                <w:szCs w:val="24"/>
              </w:rPr>
              <w:t>Приложение 1</w:t>
            </w:r>
          </w:p>
        </w:tc>
        <w:tc>
          <w:tcPr>
            <w:tcW w:w="5244" w:type="dxa"/>
            <w:shd w:val="clear" w:color="auto" w:fill="auto"/>
          </w:tcPr>
          <w:p w14:paraId="195F13CD"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Приложение 1 к приказу</w:t>
            </w:r>
          </w:p>
          <w:p w14:paraId="6F874FE0"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Министра финансов</w:t>
            </w:r>
          </w:p>
          <w:p w14:paraId="35102B41"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Республики Казахстан</w:t>
            </w:r>
          </w:p>
          <w:p w14:paraId="48581F39"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от 29 августа 2024 года № 593</w:t>
            </w:r>
          </w:p>
          <w:p w14:paraId="77B2B9E7" w14:textId="77777777" w:rsidR="00D16AF9" w:rsidRPr="00D16AF9" w:rsidRDefault="00D16AF9" w:rsidP="00D16AF9">
            <w:pPr>
              <w:ind w:left="2157"/>
              <w:jc w:val="center"/>
              <w:rPr>
                <w:rFonts w:ascii="Times New Roman" w:eastAsia="Times New Roman" w:hAnsi="Times New Roman" w:cs="Times New Roman"/>
                <w:color w:val="000000"/>
                <w:sz w:val="24"/>
                <w:szCs w:val="24"/>
              </w:rPr>
            </w:pPr>
          </w:p>
          <w:p w14:paraId="1E92B7D9" w14:textId="77777777" w:rsidR="00D16AF9" w:rsidRPr="00D16AF9" w:rsidRDefault="00D16AF9" w:rsidP="00D16AF9">
            <w:pPr>
              <w:jc w:val="center"/>
              <w:textAlignment w:val="baseline"/>
              <w:outlineLvl w:val="2"/>
              <w:rPr>
                <w:rFonts w:ascii="Times New Roman" w:eastAsia="Times New Roman" w:hAnsi="Times New Roman" w:cs="Times New Roman"/>
                <w:color w:val="1E1E1E"/>
                <w:sz w:val="24"/>
                <w:szCs w:val="24"/>
                <w:lang w:eastAsia="ru-RU"/>
              </w:rPr>
            </w:pPr>
            <w:r w:rsidRPr="00D16AF9">
              <w:rPr>
                <w:rFonts w:ascii="Times New Roman" w:eastAsia="Times New Roman" w:hAnsi="Times New Roman" w:cs="Times New Roman"/>
                <w:color w:val="1E1E1E"/>
                <w:sz w:val="24"/>
                <w:szCs w:val="24"/>
                <w:lang w:eastAsia="ru-RU"/>
              </w:rPr>
              <w:t>Перечень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w:t>
            </w:r>
          </w:p>
          <w:p w14:paraId="7DA3CD14" w14:textId="77777777" w:rsidR="00D16AF9" w:rsidRPr="00D16AF9" w:rsidRDefault="00D16AF9" w:rsidP="00D16AF9">
            <w:pPr>
              <w:ind w:left="2157"/>
              <w:jc w:val="center"/>
              <w:rPr>
                <w:rFonts w:ascii="Times New Roman" w:eastAsia="Times New Roman" w:hAnsi="Times New Roman" w:cs="Times New Roman"/>
                <w:color w:val="000000"/>
                <w:sz w:val="24"/>
                <w:szCs w:val="24"/>
              </w:rPr>
            </w:pPr>
          </w:p>
          <w:tbl>
            <w:tblPr>
              <w:tblW w:w="4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2409"/>
              <w:gridCol w:w="993"/>
              <w:gridCol w:w="968"/>
            </w:tblGrid>
            <w:tr w:rsidR="00D16AF9" w:rsidRPr="00D16AF9" w14:paraId="244B815D" w14:textId="77777777" w:rsidTr="00394F7D">
              <w:trPr>
                <w:trHeight w:val="286"/>
              </w:trPr>
              <w:tc>
                <w:tcPr>
                  <w:tcW w:w="589" w:type="dxa"/>
                  <w:tcMar>
                    <w:top w:w="15" w:type="dxa"/>
                    <w:left w:w="15" w:type="dxa"/>
                    <w:bottom w:w="15" w:type="dxa"/>
                    <w:right w:w="15" w:type="dxa"/>
                  </w:tcMar>
                </w:tcPr>
                <w:p w14:paraId="0FFF82E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w:t>
                  </w:r>
                </w:p>
              </w:tc>
              <w:tc>
                <w:tcPr>
                  <w:tcW w:w="2409" w:type="dxa"/>
                  <w:tcMar>
                    <w:top w:w="15" w:type="dxa"/>
                    <w:left w:w="15" w:type="dxa"/>
                    <w:bottom w:w="15" w:type="dxa"/>
                    <w:right w:w="15" w:type="dxa"/>
                  </w:tcMar>
                  <w:vAlign w:val="center"/>
                </w:tcPr>
                <w:p w14:paraId="584CF37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Наименование товаров, работ, услуг</w:t>
                  </w:r>
                </w:p>
              </w:tc>
              <w:tc>
                <w:tcPr>
                  <w:tcW w:w="993" w:type="dxa"/>
                </w:tcPr>
                <w:p w14:paraId="1B23F9A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Описание</w:t>
                  </w:r>
                </w:p>
              </w:tc>
              <w:tc>
                <w:tcPr>
                  <w:tcW w:w="968" w:type="dxa"/>
                </w:tcPr>
                <w:p w14:paraId="4E2CB5E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Примечание</w:t>
                  </w:r>
                </w:p>
              </w:tc>
            </w:tr>
            <w:tr w:rsidR="00D16AF9" w:rsidRPr="00D16AF9" w14:paraId="722A0CBA" w14:textId="77777777" w:rsidTr="00394F7D">
              <w:trPr>
                <w:trHeight w:val="286"/>
              </w:trPr>
              <w:tc>
                <w:tcPr>
                  <w:tcW w:w="589" w:type="dxa"/>
                  <w:tcMar>
                    <w:top w:w="15" w:type="dxa"/>
                    <w:left w:w="15" w:type="dxa"/>
                    <w:bottom w:w="15" w:type="dxa"/>
                    <w:right w:w="15" w:type="dxa"/>
                  </w:tcMar>
                  <w:vAlign w:val="center"/>
                </w:tcPr>
                <w:p w14:paraId="7FAE9ED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I.</w:t>
                  </w:r>
                </w:p>
              </w:tc>
              <w:tc>
                <w:tcPr>
                  <w:tcW w:w="2409" w:type="dxa"/>
                  <w:tcMar>
                    <w:top w:w="15" w:type="dxa"/>
                    <w:left w:w="15" w:type="dxa"/>
                    <w:bottom w:w="15" w:type="dxa"/>
                    <w:right w:w="15" w:type="dxa"/>
                  </w:tcMar>
                  <w:vAlign w:val="center"/>
                </w:tcPr>
                <w:p w14:paraId="6910273F" w14:textId="77777777" w:rsidR="00D16AF9" w:rsidRPr="00D16AF9" w:rsidRDefault="00D16AF9" w:rsidP="00D16AF9">
                  <w:pPr>
                    <w:spacing w:after="0" w:line="240" w:lineRule="auto"/>
                    <w:rPr>
                      <w:rFonts w:ascii="Times New Roman" w:eastAsia="Times New Roman" w:hAnsi="Times New Roman" w:cs="Times New Roman"/>
                      <w:color w:val="000000"/>
                      <w:sz w:val="24"/>
                      <w:szCs w:val="24"/>
                      <w:lang w:eastAsia="ru-RU"/>
                    </w:rPr>
                  </w:pPr>
                  <w:r w:rsidRPr="00D16AF9">
                    <w:rPr>
                      <w:rFonts w:ascii="Times New Roman" w:eastAsia="Times New Roman" w:hAnsi="Times New Roman" w:cs="Times New Roman"/>
                      <w:color w:val="000000"/>
                      <w:sz w:val="24"/>
                      <w:szCs w:val="24"/>
                      <w:lang w:eastAsia="ru-RU"/>
                    </w:rPr>
                    <w:t>Товары</w:t>
                  </w:r>
                </w:p>
              </w:tc>
              <w:tc>
                <w:tcPr>
                  <w:tcW w:w="993" w:type="dxa"/>
                </w:tcPr>
                <w:p w14:paraId="2BBE7C05"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5A8A761"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7F08F933" w14:textId="77777777" w:rsidTr="00394F7D">
              <w:trPr>
                <w:trHeight w:val="30"/>
              </w:trPr>
              <w:tc>
                <w:tcPr>
                  <w:tcW w:w="589" w:type="dxa"/>
                  <w:tcMar>
                    <w:top w:w="15" w:type="dxa"/>
                    <w:left w:w="15" w:type="dxa"/>
                    <w:bottom w:w="15" w:type="dxa"/>
                    <w:right w:w="15" w:type="dxa"/>
                  </w:tcMar>
                  <w:vAlign w:val="center"/>
                </w:tcPr>
                <w:p w14:paraId="5237294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w:t>
                  </w:r>
                </w:p>
              </w:tc>
              <w:tc>
                <w:tcPr>
                  <w:tcW w:w="2409" w:type="dxa"/>
                  <w:tcMar>
                    <w:top w:w="15" w:type="dxa"/>
                    <w:left w:w="15" w:type="dxa"/>
                    <w:bottom w:w="15" w:type="dxa"/>
                    <w:right w:w="15" w:type="dxa"/>
                  </w:tcMar>
                  <w:vAlign w:val="center"/>
                </w:tcPr>
                <w:p w14:paraId="2936EC8C"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Товары легкой промышленности:</w:t>
                  </w:r>
                </w:p>
              </w:tc>
              <w:tc>
                <w:tcPr>
                  <w:tcW w:w="993" w:type="dxa"/>
                </w:tcPr>
                <w:p w14:paraId="3B1D7E57"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7584B462"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04D01B23" w14:textId="77777777" w:rsidTr="00394F7D">
              <w:trPr>
                <w:trHeight w:val="30"/>
              </w:trPr>
              <w:tc>
                <w:tcPr>
                  <w:tcW w:w="589" w:type="dxa"/>
                  <w:tcMar>
                    <w:top w:w="15" w:type="dxa"/>
                    <w:left w:w="15" w:type="dxa"/>
                    <w:bottom w:w="15" w:type="dxa"/>
                    <w:right w:w="15" w:type="dxa"/>
                  </w:tcMar>
                  <w:vAlign w:val="center"/>
                </w:tcPr>
                <w:p w14:paraId="164D256C"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1.1.</w:t>
                  </w:r>
                </w:p>
              </w:tc>
              <w:tc>
                <w:tcPr>
                  <w:tcW w:w="2409" w:type="dxa"/>
                  <w:tcMar>
                    <w:top w:w="15" w:type="dxa"/>
                    <w:left w:w="15" w:type="dxa"/>
                    <w:bottom w:w="15" w:type="dxa"/>
                    <w:right w:w="15" w:type="dxa"/>
                  </w:tcMar>
                  <w:vAlign w:val="center"/>
                </w:tcPr>
                <w:p w14:paraId="28A15882"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 xml:space="preserve">Белье постельное (пододеяльники, </w:t>
                  </w:r>
                  <w:r w:rsidRPr="00D16AF9">
                    <w:rPr>
                      <w:rFonts w:ascii="Times New Roman" w:eastAsia="Times New Roman" w:hAnsi="Times New Roman" w:cs="Times New Roman"/>
                      <w:color w:val="000000"/>
                      <w:sz w:val="24"/>
                      <w:szCs w:val="24"/>
                      <w:lang w:eastAsia="ru-RU"/>
                    </w:rPr>
                    <w:lastRenderedPageBreak/>
                    <w:t>простыни, наволочки, наматрасники)</w:t>
                  </w:r>
                </w:p>
              </w:tc>
              <w:tc>
                <w:tcPr>
                  <w:tcW w:w="993" w:type="dxa"/>
                </w:tcPr>
                <w:p w14:paraId="50CD3683"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6BB11DC6"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55A16CF3" w14:textId="77777777" w:rsidTr="00394F7D">
              <w:trPr>
                <w:trHeight w:val="30"/>
              </w:trPr>
              <w:tc>
                <w:tcPr>
                  <w:tcW w:w="589" w:type="dxa"/>
                  <w:tcMar>
                    <w:top w:w="15" w:type="dxa"/>
                    <w:left w:w="15" w:type="dxa"/>
                    <w:bottom w:w="15" w:type="dxa"/>
                    <w:right w:w="15" w:type="dxa"/>
                  </w:tcMar>
                  <w:vAlign w:val="center"/>
                </w:tcPr>
                <w:p w14:paraId="3EADB7E6"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1.2.</w:t>
                  </w:r>
                </w:p>
              </w:tc>
              <w:tc>
                <w:tcPr>
                  <w:tcW w:w="2409" w:type="dxa"/>
                  <w:tcMar>
                    <w:top w:w="15" w:type="dxa"/>
                    <w:left w:w="15" w:type="dxa"/>
                    <w:bottom w:w="15" w:type="dxa"/>
                    <w:right w:w="15" w:type="dxa"/>
                  </w:tcMar>
                  <w:vAlign w:val="center"/>
                </w:tcPr>
                <w:p w14:paraId="2974D683"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Одеяло, подушка, матрац, чехол для матраса, плед</w:t>
                  </w:r>
                </w:p>
              </w:tc>
              <w:tc>
                <w:tcPr>
                  <w:tcW w:w="993" w:type="dxa"/>
                </w:tcPr>
                <w:p w14:paraId="02561EE9"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3CEC706A"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22F0FD16" w14:textId="77777777" w:rsidTr="00394F7D">
              <w:trPr>
                <w:trHeight w:val="30"/>
              </w:trPr>
              <w:tc>
                <w:tcPr>
                  <w:tcW w:w="589" w:type="dxa"/>
                  <w:tcMar>
                    <w:top w:w="15" w:type="dxa"/>
                    <w:left w:w="15" w:type="dxa"/>
                    <w:bottom w:w="15" w:type="dxa"/>
                    <w:right w:w="15" w:type="dxa"/>
                  </w:tcMar>
                  <w:vAlign w:val="center"/>
                </w:tcPr>
                <w:p w14:paraId="2CDD79F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1.3.</w:t>
                  </w:r>
                </w:p>
              </w:tc>
              <w:tc>
                <w:tcPr>
                  <w:tcW w:w="2409" w:type="dxa"/>
                  <w:tcMar>
                    <w:top w:w="15" w:type="dxa"/>
                    <w:left w:w="15" w:type="dxa"/>
                    <w:bottom w:w="15" w:type="dxa"/>
                    <w:right w:w="15" w:type="dxa"/>
                  </w:tcMar>
                  <w:vAlign w:val="center"/>
                </w:tcPr>
                <w:p w14:paraId="479D1B2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Скатерть, покрывало, полотенце, салфетки текстильные, шторки, шторы, занавески</w:t>
                  </w:r>
                </w:p>
              </w:tc>
              <w:tc>
                <w:tcPr>
                  <w:tcW w:w="993" w:type="dxa"/>
                </w:tcPr>
                <w:p w14:paraId="71285F64"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4E07B8F"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7486BA27" w14:textId="77777777" w:rsidTr="00394F7D">
              <w:trPr>
                <w:trHeight w:val="30"/>
              </w:trPr>
              <w:tc>
                <w:tcPr>
                  <w:tcW w:w="589" w:type="dxa"/>
                  <w:tcMar>
                    <w:top w:w="15" w:type="dxa"/>
                    <w:left w:w="15" w:type="dxa"/>
                    <w:bottom w:w="15" w:type="dxa"/>
                    <w:right w:w="15" w:type="dxa"/>
                  </w:tcMar>
                  <w:vAlign w:val="center"/>
                </w:tcPr>
                <w:p w14:paraId="1229EA3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1.4.</w:t>
                  </w:r>
                </w:p>
              </w:tc>
              <w:tc>
                <w:tcPr>
                  <w:tcW w:w="2409" w:type="dxa"/>
                  <w:tcMar>
                    <w:top w:w="15" w:type="dxa"/>
                    <w:left w:w="15" w:type="dxa"/>
                    <w:bottom w:w="15" w:type="dxa"/>
                    <w:right w:w="15" w:type="dxa"/>
                  </w:tcMar>
                  <w:vAlign w:val="center"/>
                </w:tcPr>
                <w:p w14:paraId="6D0A324A"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Предметы одежды готовые мужские, женские и детские (блузки, брюки, джемпера, жакеты, костюмы, купальники, куртки, куртки-пиджаки, пальто, пиджаки, полушубки, плавки, сорочки, тенниски, толстовки, футболки-поло, шорты и юбки, кимоно)</w:t>
                  </w:r>
                </w:p>
              </w:tc>
              <w:tc>
                <w:tcPr>
                  <w:tcW w:w="993" w:type="dxa"/>
                </w:tcPr>
                <w:p w14:paraId="3B382E94"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755FBA9B"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355ABEE8" w14:textId="77777777" w:rsidTr="00394F7D">
              <w:trPr>
                <w:trHeight w:val="30"/>
              </w:trPr>
              <w:tc>
                <w:tcPr>
                  <w:tcW w:w="589" w:type="dxa"/>
                  <w:tcMar>
                    <w:top w:w="15" w:type="dxa"/>
                    <w:left w:w="15" w:type="dxa"/>
                    <w:bottom w:w="15" w:type="dxa"/>
                    <w:right w:w="15" w:type="dxa"/>
                  </w:tcMar>
                  <w:vAlign w:val="center"/>
                </w:tcPr>
                <w:p w14:paraId="6FA04F18"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1.5.</w:t>
                  </w:r>
                </w:p>
              </w:tc>
              <w:tc>
                <w:tcPr>
                  <w:tcW w:w="2409" w:type="dxa"/>
                  <w:tcMar>
                    <w:top w:w="15" w:type="dxa"/>
                    <w:left w:w="15" w:type="dxa"/>
                    <w:bottom w:w="15" w:type="dxa"/>
                    <w:right w:w="15" w:type="dxa"/>
                  </w:tcMar>
                  <w:vAlign w:val="center"/>
                </w:tcPr>
                <w:p w14:paraId="74073F5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 xml:space="preserve">Костюм рабочий, халат рабочий, фартук, жилет, жилет-накидка, жилет сигнальный, костюм санитарный, костюм противокислотный, костюм для защиты от пониженных температур, костюм для защиты от производственных загрязнений, </w:t>
                  </w:r>
                  <w:r w:rsidRPr="00D16AF9">
                    <w:rPr>
                      <w:rFonts w:ascii="Times New Roman" w:eastAsia="Times New Roman" w:hAnsi="Times New Roman" w:cs="Times New Roman"/>
                      <w:color w:val="000000"/>
                      <w:sz w:val="24"/>
                      <w:szCs w:val="24"/>
                      <w:lang w:eastAsia="ru-RU"/>
                    </w:rPr>
                    <w:lastRenderedPageBreak/>
                    <w:t>нарукавники из ткани, костюм сварщика, плащ для защиты от воды, комбинезон рабочий, рубашка формовая с коротким и длинным рукавом, костюм камуфляжный, костюм для защиты от общих производственных загрязнений и механических воздействий</w:t>
                  </w:r>
                </w:p>
              </w:tc>
              <w:tc>
                <w:tcPr>
                  <w:tcW w:w="993" w:type="dxa"/>
                </w:tcPr>
                <w:p w14:paraId="55158435"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57DC77C"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50EA430A" w14:textId="77777777" w:rsidTr="00394F7D">
              <w:trPr>
                <w:trHeight w:val="30"/>
              </w:trPr>
              <w:tc>
                <w:tcPr>
                  <w:tcW w:w="589" w:type="dxa"/>
                  <w:tcMar>
                    <w:top w:w="15" w:type="dxa"/>
                    <w:left w:w="15" w:type="dxa"/>
                    <w:bottom w:w="15" w:type="dxa"/>
                    <w:right w:w="15" w:type="dxa"/>
                  </w:tcMar>
                  <w:vAlign w:val="center"/>
                </w:tcPr>
                <w:p w14:paraId="755AA278"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1.6.</w:t>
                  </w:r>
                </w:p>
              </w:tc>
              <w:tc>
                <w:tcPr>
                  <w:tcW w:w="2409" w:type="dxa"/>
                  <w:tcMar>
                    <w:top w:w="15" w:type="dxa"/>
                    <w:left w:w="15" w:type="dxa"/>
                    <w:bottom w:w="15" w:type="dxa"/>
                    <w:right w:w="15" w:type="dxa"/>
                  </w:tcMar>
                  <w:vAlign w:val="center"/>
                </w:tcPr>
                <w:p w14:paraId="3117CDC8"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Одежда медицинского назначения (халат медицинский, костюм медицинский, костюм хирургический, бахилы хирургические, халат-накидка для посетителей, пеленки, пелерина (рентгенозащитная)</w:t>
                  </w:r>
                </w:p>
              </w:tc>
              <w:tc>
                <w:tcPr>
                  <w:tcW w:w="993" w:type="dxa"/>
                </w:tcPr>
                <w:p w14:paraId="793E329E"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6228C3BE"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5450D32A" w14:textId="77777777" w:rsidTr="00394F7D">
              <w:trPr>
                <w:trHeight w:val="30"/>
              </w:trPr>
              <w:tc>
                <w:tcPr>
                  <w:tcW w:w="589" w:type="dxa"/>
                  <w:tcMar>
                    <w:top w:w="15" w:type="dxa"/>
                    <w:left w:w="15" w:type="dxa"/>
                    <w:bottom w:w="15" w:type="dxa"/>
                    <w:right w:w="15" w:type="dxa"/>
                  </w:tcMar>
                  <w:vAlign w:val="center"/>
                </w:tcPr>
                <w:p w14:paraId="461AA98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1.7.</w:t>
                  </w:r>
                </w:p>
              </w:tc>
              <w:tc>
                <w:tcPr>
                  <w:tcW w:w="2409" w:type="dxa"/>
                  <w:tcMar>
                    <w:top w:w="15" w:type="dxa"/>
                    <w:left w:w="15" w:type="dxa"/>
                    <w:bottom w:w="15" w:type="dxa"/>
                    <w:right w:w="15" w:type="dxa"/>
                  </w:tcMar>
                  <w:vAlign w:val="center"/>
                </w:tcPr>
                <w:p w14:paraId="07E58FA9"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Белье нательное мужское и женское (пижама, кальсоны, майка, майка с шортами, трусы, носки, портянки, футболка, сорочка ночная, халат и рубашка)</w:t>
                  </w:r>
                </w:p>
              </w:tc>
              <w:tc>
                <w:tcPr>
                  <w:tcW w:w="993" w:type="dxa"/>
                </w:tcPr>
                <w:p w14:paraId="0CC4F90D"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7B93131A"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2949BE49" w14:textId="77777777" w:rsidTr="00394F7D">
              <w:trPr>
                <w:trHeight w:val="30"/>
              </w:trPr>
              <w:tc>
                <w:tcPr>
                  <w:tcW w:w="589" w:type="dxa"/>
                  <w:tcMar>
                    <w:top w:w="15" w:type="dxa"/>
                    <w:left w:w="15" w:type="dxa"/>
                    <w:bottom w:w="15" w:type="dxa"/>
                    <w:right w:w="15" w:type="dxa"/>
                  </w:tcMar>
                  <w:vAlign w:val="center"/>
                </w:tcPr>
                <w:p w14:paraId="3BC1E2E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1.8.</w:t>
                  </w:r>
                </w:p>
              </w:tc>
              <w:tc>
                <w:tcPr>
                  <w:tcW w:w="2409" w:type="dxa"/>
                  <w:tcMar>
                    <w:top w:w="15" w:type="dxa"/>
                    <w:left w:w="15" w:type="dxa"/>
                    <w:bottom w:w="15" w:type="dxa"/>
                    <w:right w:w="15" w:type="dxa"/>
                  </w:tcMar>
                  <w:vAlign w:val="center"/>
                </w:tcPr>
                <w:p w14:paraId="1829857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Головные уборы (берет, бейсболка, кепи, кепка, колпак, косынка, шапка, шлем, шляпа, фуражка, пилотка)</w:t>
                  </w:r>
                </w:p>
              </w:tc>
              <w:tc>
                <w:tcPr>
                  <w:tcW w:w="993" w:type="dxa"/>
                </w:tcPr>
                <w:p w14:paraId="0BF10045"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7A3FDBB"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6AC3A568" w14:textId="77777777" w:rsidTr="00394F7D">
              <w:trPr>
                <w:trHeight w:val="30"/>
              </w:trPr>
              <w:tc>
                <w:tcPr>
                  <w:tcW w:w="589" w:type="dxa"/>
                  <w:tcMar>
                    <w:top w:w="15" w:type="dxa"/>
                    <w:left w:w="15" w:type="dxa"/>
                    <w:bottom w:w="15" w:type="dxa"/>
                    <w:right w:w="15" w:type="dxa"/>
                  </w:tcMar>
                  <w:vAlign w:val="center"/>
                </w:tcPr>
                <w:p w14:paraId="0D15B7B6"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1.9.</w:t>
                  </w:r>
                </w:p>
              </w:tc>
              <w:tc>
                <w:tcPr>
                  <w:tcW w:w="2409" w:type="dxa"/>
                  <w:tcMar>
                    <w:top w:w="15" w:type="dxa"/>
                    <w:left w:w="15" w:type="dxa"/>
                    <w:bottom w:w="15" w:type="dxa"/>
                    <w:right w:w="15" w:type="dxa"/>
                  </w:tcMar>
                  <w:vAlign w:val="center"/>
                </w:tcPr>
                <w:p w14:paraId="153575A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Обувь (ботинки, боты (мужские, специальные для специального костюма, резиновые, мужские, диэлектрические, резиновые), бутсы, галоши резиновые, валенки, кроссовки, полуботинки, полусапожки, сандалии, тапочки, тапочки (сланцы), туфли, сапоги, кеды)</w:t>
                  </w:r>
                </w:p>
              </w:tc>
              <w:tc>
                <w:tcPr>
                  <w:tcW w:w="993" w:type="dxa"/>
                </w:tcPr>
                <w:p w14:paraId="3EEEFB15"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1231AAF"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EC46BDC" w14:textId="77777777" w:rsidTr="00394F7D">
              <w:trPr>
                <w:trHeight w:val="30"/>
              </w:trPr>
              <w:tc>
                <w:tcPr>
                  <w:tcW w:w="589" w:type="dxa"/>
                  <w:tcMar>
                    <w:top w:w="15" w:type="dxa"/>
                    <w:left w:w="15" w:type="dxa"/>
                    <w:bottom w:w="15" w:type="dxa"/>
                    <w:right w:w="15" w:type="dxa"/>
                  </w:tcMar>
                  <w:vAlign w:val="center"/>
                </w:tcPr>
                <w:p w14:paraId="6EAD6E1B"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1.10.</w:t>
                  </w:r>
                </w:p>
              </w:tc>
              <w:tc>
                <w:tcPr>
                  <w:tcW w:w="2409" w:type="dxa"/>
                  <w:tcMar>
                    <w:top w:w="15" w:type="dxa"/>
                    <w:left w:w="15" w:type="dxa"/>
                    <w:bottom w:w="15" w:type="dxa"/>
                    <w:right w:w="15" w:type="dxa"/>
                  </w:tcMar>
                  <w:vAlign w:val="center"/>
                </w:tcPr>
                <w:p w14:paraId="0E65EE2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 xml:space="preserve">Платки носовые, галстуки, шарфы шейные, носки, гетры, гольфы, чулки, части одежды или аксессуары к одежде, из материалов текстильных (подшлемник, нашивка, пояс, рабочая сумка, рюкзак, портфель, портмоне, ремень, дорожка, рукавица, </w:t>
                  </w:r>
                  <w:r w:rsidRPr="00D16AF9">
                    <w:rPr>
                      <w:rFonts w:ascii="Times New Roman" w:eastAsia="Times New Roman" w:hAnsi="Times New Roman" w:cs="Times New Roman"/>
                      <w:color w:val="000000"/>
                      <w:sz w:val="24"/>
                      <w:szCs w:val="24"/>
                      <w:lang w:eastAsia="ru-RU"/>
                    </w:rPr>
                    <w:lastRenderedPageBreak/>
                    <w:t>сумка-термос, ремешок, перчатки, варежки, подворотнички)</w:t>
                  </w:r>
                </w:p>
              </w:tc>
              <w:tc>
                <w:tcPr>
                  <w:tcW w:w="993" w:type="dxa"/>
                </w:tcPr>
                <w:p w14:paraId="776E412E"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5BC77AF2"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CB18F8D" w14:textId="77777777" w:rsidTr="00394F7D">
              <w:trPr>
                <w:trHeight w:val="30"/>
              </w:trPr>
              <w:tc>
                <w:tcPr>
                  <w:tcW w:w="589" w:type="dxa"/>
                  <w:tcMar>
                    <w:top w:w="15" w:type="dxa"/>
                    <w:left w:w="15" w:type="dxa"/>
                    <w:bottom w:w="15" w:type="dxa"/>
                    <w:right w:w="15" w:type="dxa"/>
                  </w:tcMar>
                  <w:vAlign w:val="center"/>
                </w:tcPr>
                <w:p w14:paraId="206A978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1.11.</w:t>
                  </w:r>
                </w:p>
              </w:tc>
              <w:tc>
                <w:tcPr>
                  <w:tcW w:w="2409" w:type="dxa"/>
                  <w:tcMar>
                    <w:top w:w="15" w:type="dxa"/>
                    <w:left w:w="15" w:type="dxa"/>
                    <w:bottom w:w="15" w:type="dxa"/>
                    <w:right w:w="15" w:type="dxa"/>
                  </w:tcMar>
                  <w:vAlign w:val="center"/>
                </w:tcPr>
                <w:p w14:paraId="34434618"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Мешки и пакеты, за исключением джутовых, пленок и пакетов полиэтиленовых</w:t>
                  </w:r>
                </w:p>
              </w:tc>
              <w:tc>
                <w:tcPr>
                  <w:tcW w:w="993" w:type="dxa"/>
                </w:tcPr>
                <w:p w14:paraId="13E4E7D4"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F9E7313"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C733FAE" w14:textId="77777777" w:rsidTr="00394F7D">
              <w:trPr>
                <w:trHeight w:val="30"/>
              </w:trPr>
              <w:tc>
                <w:tcPr>
                  <w:tcW w:w="589" w:type="dxa"/>
                  <w:tcMar>
                    <w:top w:w="15" w:type="dxa"/>
                    <w:left w:w="15" w:type="dxa"/>
                    <w:bottom w:w="15" w:type="dxa"/>
                    <w:right w:w="15" w:type="dxa"/>
                  </w:tcMar>
                  <w:vAlign w:val="center"/>
                </w:tcPr>
                <w:p w14:paraId="12DCBA1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1.12.</w:t>
                  </w:r>
                </w:p>
              </w:tc>
              <w:tc>
                <w:tcPr>
                  <w:tcW w:w="2409" w:type="dxa"/>
                  <w:tcMar>
                    <w:top w:w="15" w:type="dxa"/>
                    <w:left w:w="15" w:type="dxa"/>
                    <w:bottom w:w="15" w:type="dxa"/>
                    <w:right w:w="15" w:type="dxa"/>
                  </w:tcMar>
                  <w:vAlign w:val="center"/>
                </w:tcPr>
                <w:p w14:paraId="38DAC73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Брезенты, чехлы, полога, тенты (палатки)</w:t>
                  </w:r>
                </w:p>
              </w:tc>
              <w:tc>
                <w:tcPr>
                  <w:tcW w:w="993" w:type="dxa"/>
                </w:tcPr>
                <w:p w14:paraId="3C1A3751"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54C8F531"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22BC08E" w14:textId="77777777" w:rsidTr="00394F7D">
              <w:trPr>
                <w:trHeight w:val="30"/>
              </w:trPr>
              <w:tc>
                <w:tcPr>
                  <w:tcW w:w="589" w:type="dxa"/>
                  <w:tcMar>
                    <w:top w:w="15" w:type="dxa"/>
                    <w:left w:w="15" w:type="dxa"/>
                    <w:bottom w:w="15" w:type="dxa"/>
                    <w:right w:w="15" w:type="dxa"/>
                  </w:tcMar>
                  <w:vAlign w:val="center"/>
                </w:tcPr>
                <w:p w14:paraId="2C5EB8C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1.13.</w:t>
                  </w:r>
                </w:p>
              </w:tc>
              <w:tc>
                <w:tcPr>
                  <w:tcW w:w="2409" w:type="dxa"/>
                  <w:tcMar>
                    <w:top w:w="15" w:type="dxa"/>
                    <w:left w:w="15" w:type="dxa"/>
                    <w:bottom w:w="15" w:type="dxa"/>
                    <w:right w:w="15" w:type="dxa"/>
                  </w:tcMar>
                  <w:vAlign w:val="center"/>
                </w:tcPr>
                <w:p w14:paraId="48E25C9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Изделия текстильные прочие (тряпки для мытья полов, посуды, удаления пыли и принадлежности прочие для чистки, мешочки для геологических проб, салфетки технические, ветоши, за исключением ветоши для электротехнического оборудования)</w:t>
                  </w:r>
                </w:p>
              </w:tc>
              <w:tc>
                <w:tcPr>
                  <w:tcW w:w="993" w:type="dxa"/>
                </w:tcPr>
                <w:p w14:paraId="2F07DC16"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5B9304CB"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733E1B0A" w14:textId="77777777" w:rsidTr="00394F7D">
              <w:trPr>
                <w:trHeight w:val="456"/>
              </w:trPr>
              <w:tc>
                <w:tcPr>
                  <w:tcW w:w="589" w:type="dxa"/>
                  <w:tcMar>
                    <w:top w:w="15" w:type="dxa"/>
                    <w:left w:w="15" w:type="dxa"/>
                    <w:bottom w:w="15" w:type="dxa"/>
                    <w:right w:w="15" w:type="dxa"/>
                  </w:tcMar>
                  <w:vAlign w:val="center"/>
                </w:tcPr>
                <w:p w14:paraId="5386D52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1.14.</w:t>
                  </w:r>
                </w:p>
              </w:tc>
              <w:tc>
                <w:tcPr>
                  <w:tcW w:w="2409" w:type="dxa"/>
                  <w:tcMar>
                    <w:top w:w="15" w:type="dxa"/>
                    <w:left w:w="15" w:type="dxa"/>
                    <w:bottom w:w="15" w:type="dxa"/>
                    <w:right w:w="15" w:type="dxa"/>
                  </w:tcMar>
                  <w:vAlign w:val="center"/>
                </w:tcPr>
                <w:p w14:paraId="76AB797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 xml:space="preserve">Прочая продукция легкой промышленности (ткань, кожа, войлок, нитки, нити, панно, ковер, коврик, кошма, набивка, набор дорожный, полотно, пряжа, прихватка, </w:t>
                  </w:r>
                  <w:r w:rsidRPr="00D16AF9">
                    <w:rPr>
                      <w:rFonts w:ascii="Times New Roman" w:eastAsia="Times New Roman" w:hAnsi="Times New Roman" w:cs="Times New Roman"/>
                      <w:color w:val="000000"/>
                      <w:sz w:val="24"/>
                      <w:szCs w:val="24"/>
                      <w:lang w:eastAsia="ru-RU"/>
                    </w:rPr>
                    <w:lastRenderedPageBreak/>
                    <w:t>рукав напорный, пояс пожарный, синтепон, стелька, флаг, флажок, фуршетная юбка, шнур, эмблема, бант (для стульев, из хлопка)</w:t>
                  </w:r>
                </w:p>
              </w:tc>
              <w:tc>
                <w:tcPr>
                  <w:tcW w:w="993" w:type="dxa"/>
                </w:tcPr>
                <w:p w14:paraId="2B602E64"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23E0698D"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18D4315E" w14:textId="77777777" w:rsidTr="00394F7D">
              <w:trPr>
                <w:trHeight w:val="30"/>
              </w:trPr>
              <w:tc>
                <w:tcPr>
                  <w:tcW w:w="589" w:type="dxa"/>
                  <w:tcMar>
                    <w:top w:w="15" w:type="dxa"/>
                    <w:left w:w="15" w:type="dxa"/>
                    <w:bottom w:w="15" w:type="dxa"/>
                    <w:right w:w="15" w:type="dxa"/>
                  </w:tcMar>
                  <w:vAlign w:val="center"/>
                </w:tcPr>
                <w:p w14:paraId="30A0402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w:t>
                  </w:r>
                </w:p>
              </w:tc>
              <w:tc>
                <w:tcPr>
                  <w:tcW w:w="2409" w:type="dxa"/>
                  <w:tcMar>
                    <w:top w:w="15" w:type="dxa"/>
                    <w:left w:w="15" w:type="dxa"/>
                    <w:bottom w:w="15" w:type="dxa"/>
                    <w:right w:w="15" w:type="dxa"/>
                  </w:tcMar>
                  <w:vAlign w:val="center"/>
                </w:tcPr>
                <w:p w14:paraId="0EC9D2D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Товары мебельной промышленности:</w:t>
                  </w:r>
                </w:p>
              </w:tc>
              <w:tc>
                <w:tcPr>
                  <w:tcW w:w="993" w:type="dxa"/>
                </w:tcPr>
                <w:p w14:paraId="6FAA3E32"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120F7ED"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8015636" w14:textId="77777777" w:rsidTr="00394F7D">
              <w:trPr>
                <w:trHeight w:val="30"/>
              </w:trPr>
              <w:tc>
                <w:tcPr>
                  <w:tcW w:w="589" w:type="dxa"/>
                  <w:tcMar>
                    <w:top w:w="15" w:type="dxa"/>
                    <w:left w:w="15" w:type="dxa"/>
                    <w:bottom w:w="15" w:type="dxa"/>
                    <w:right w:w="15" w:type="dxa"/>
                  </w:tcMar>
                  <w:vAlign w:val="center"/>
                </w:tcPr>
                <w:p w14:paraId="1F7696C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w:t>
                  </w:r>
                </w:p>
              </w:tc>
              <w:tc>
                <w:tcPr>
                  <w:tcW w:w="2409" w:type="dxa"/>
                  <w:tcMar>
                    <w:top w:w="15" w:type="dxa"/>
                    <w:left w:w="15" w:type="dxa"/>
                    <w:bottom w:w="15" w:type="dxa"/>
                    <w:right w:w="15" w:type="dxa"/>
                  </w:tcMar>
                  <w:vAlign w:val="center"/>
                </w:tcPr>
                <w:p w14:paraId="2383098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Мебель бытовая и для общественных помещений, мебель для офисов, студий, гостиниц, ресторанов и общественных мест (стулья, сидения, табуреты, диваны, кресла, скамьи, стойки, демонстрационные шкафы, полки, боксы, прилавки, верстаки, приставки, станции барные, трибуны, стеллажи, шкафы, плечики, вешалки, тумбы, перегородки, комплекты мебели, стойки ресепшн, полки, пирамиды, стенды, трюмо, ширмы, полотенечницы, комоды, кровати, пуфы)</w:t>
                  </w:r>
                </w:p>
              </w:tc>
              <w:tc>
                <w:tcPr>
                  <w:tcW w:w="993" w:type="dxa"/>
                </w:tcPr>
                <w:p w14:paraId="7511C447"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5A3CD21"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5DD8FF90" w14:textId="77777777" w:rsidTr="00394F7D">
              <w:trPr>
                <w:trHeight w:val="30"/>
              </w:trPr>
              <w:tc>
                <w:tcPr>
                  <w:tcW w:w="589" w:type="dxa"/>
                  <w:tcMar>
                    <w:top w:w="15" w:type="dxa"/>
                    <w:left w:w="15" w:type="dxa"/>
                    <w:bottom w:w="15" w:type="dxa"/>
                    <w:right w:w="15" w:type="dxa"/>
                  </w:tcMar>
                  <w:vAlign w:val="center"/>
                </w:tcPr>
                <w:p w14:paraId="26552CB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2.2.</w:t>
                  </w:r>
                </w:p>
              </w:tc>
              <w:tc>
                <w:tcPr>
                  <w:tcW w:w="2409" w:type="dxa"/>
                  <w:tcMar>
                    <w:top w:w="15" w:type="dxa"/>
                    <w:left w:w="15" w:type="dxa"/>
                    <w:bottom w:w="15" w:type="dxa"/>
                    <w:right w:w="15" w:type="dxa"/>
                  </w:tcMar>
                  <w:vAlign w:val="center"/>
                </w:tcPr>
                <w:p w14:paraId="2CA011F6"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Детская и школьная мебель (парты ученические, стулья ученические, кровати детские, шкафы детские, мебельные гарнитуры, манежи, ящики)</w:t>
                  </w:r>
                </w:p>
              </w:tc>
              <w:tc>
                <w:tcPr>
                  <w:tcW w:w="993" w:type="dxa"/>
                </w:tcPr>
                <w:p w14:paraId="13DDE2C9"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251F962"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79E66B36" w14:textId="77777777" w:rsidTr="00394F7D">
              <w:trPr>
                <w:trHeight w:val="30"/>
              </w:trPr>
              <w:tc>
                <w:tcPr>
                  <w:tcW w:w="589" w:type="dxa"/>
                  <w:tcMar>
                    <w:top w:w="15" w:type="dxa"/>
                    <w:left w:w="15" w:type="dxa"/>
                    <w:bottom w:w="15" w:type="dxa"/>
                    <w:right w:w="15" w:type="dxa"/>
                  </w:tcMar>
                  <w:vAlign w:val="center"/>
                </w:tcPr>
                <w:p w14:paraId="68D124C8"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2.3.</w:t>
                  </w:r>
                </w:p>
              </w:tc>
              <w:tc>
                <w:tcPr>
                  <w:tcW w:w="2409" w:type="dxa"/>
                  <w:tcMar>
                    <w:top w:w="15" w:type="dxa"/>
                    <w:left w:w="15" w:type="dxa"/>
                    <w:bottom w:w="15" w:type="dxa"/>
                    <w:right w:w="15" w:type="dxa"/>
                  </w:tcMar>
                  <w:vAlign w:val="center"/>
                </w:tcPr>
                <w:p w14:paraId="3A7CF4F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Лабораторная мебель (лабораторные скамьи, табуреты, прочие лабораторные сидения, шкафы, столешницы, стеллажи, полки, тумбы и столы)</w:t>
                  </w:r>
                </w:p>
              </w:tc>
              <w:tc>
                <w:tcPr>
                  <w:tcW w:w="993" w:type="dxa"/>
                </w:tcPr>
                <w:p w14:paraId="66CE2ED9"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0EE81E7D"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7A432146" w14:textId="77777777" w:rsidTr="00394F7D">
              <w:trPr>
                <w:trHeight w:val="445"/>
              </w:trPr>
              <w:tc>
                <w:tcPr>
                  <w:tcW w:w="589" w:type="dxa"/>
                  <w:tcMar>
                    <w:top w:w="15" w:type="dxa"/>
                    <w:left w:w="15" w:type="dxa"/>
                    <w:bottom w:w="15" w:type="dxa"/>
                    <w:right w:w="15" w:type="dxa"/>
                  </w:tcMar>
                  <w:vAlign w:val="center"/>
                </w:tcPr>
                <w:p w14:paraId="17ABF39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2.4.</w:t>
                  </w:r>
                </w:p>
              </w:tc>
              <w:tc>
                <w:tcPr>
                  <w:tcW w:w="2409" w:type="dxa"/>
                  <w:tcMar>
                    <w:top w:w="15" w:type="dxa"/>
                    <w:left w:w="15" w:type="dxa"/>
                    <w:bottom w:w="15" w:type="dxa"/>
                    <w:right w:w="15" w:type="dxa"/>
                  </w:tcMar>
                  <w:vAlign w:val="center"/>
                </w:tcPr>
                <w:p w14:paraId="3AAD0D86"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Кухонная мебель (кухонная гарнитура, столешницы, барные стойки, столы-мойки)</w:t>
                  </w:r>
                </w:p>
              </w:tc>
              <w:tc>
                <w:tcPr>
                  <w:tcW w:w="993" w:type="dxa"/>
                </w:tcPr>
                <w:p w14:paraId="1BEC9876"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5EA1A4FB"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DCFEADE" w14:textId="77777777" w:rsidTr="00394F7D">
              <w:trPr>
                <w:trHeight w:val="30"/>
              </w:trPr>
              <w:tc>
                <w:tcPr>
                  <w:tcW w:w="589" w:type="dxa"/>
                  <w:tcMar>
                    <w:top w:w="15" w:type="dxa"/>
                    <w:left w:w="15" w:type="dxa"/>
                    <w:bottom w:w="15" w:type="dxa"/>
                    <w:right w:w="15" w:type="dxa"/>
                  </w:tcMar>
                  <w:vAlign w:val="center"/>
                </w:tcPr>
                <w:p w14:paraId="7C60707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2.5.</w:t>
                  </w:r>
                </w:p>
              </w:tc>
              <w:tc>
                <w:tcPr>
                  <w:tcW w:w="2409" w:type="dxa"/>
                  <w:tcMar>
                    <w:top w:w="15" w:type="dxa"/>
                    <w:left w:w="15" w:type="dxa"/>
                    <w:bottom w:w="15" w:type="dxa"/>
                    <w:right w:w="15" w:type="dxa"/>
                  </w:tcMar>
                  <w:vAlign w:val="center"/>
                </w:tcPr>
                <w:p w14:paraId="1AC67C3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Матрацы и мешки спальные</w:t>
                  </w:r>
                </w:p>
              </w:tc>
              <w:tc>
                <w:tcPr>
                  <w:tcW w:w="993" w:type="dxa"/>
                </w:tcPr>
                <w:p w14:paraId="4B970EE2"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D22DEF2"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5FCC0F15" w14:textId="77777777" w:rsidTr="00394F7D">
              <w:trPr>
                <w:trHeight w:val="30"/>
              </w:trPr>
              <w:tc>
                <w:tcPr>
                  <w:tcW w:w="589" w:type="dxa"/>
                  <w:tcMar>
                    <w:top w:w="15" w:type="dxa"/>
                    <w:left w:w="15" w:type="dxa"/>
                    <w:bottom w:w="15" w:type="dxa"/>
                    <w:right w:w="15" w:type="dxa"/>
                  </w:tcMar>
                  <w:vAlign w:val="center"/>
                </w:tcPr>
                <w:p w14:paraId="6C72115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3.</w:t>
                  </w:r>
                </w:p>
              </w:tc>
              <w:tc>
                <w:tcPr>
                  <w:tcW w:w="2409" w:type="dxa"/>
                  <w:tcMar>
                    <w:top w:w="15" w:type="dxa"/>
                    <w:left w:w="15" w:type="dxa"/>
                    <w:bottom w:w="15" w:type="dxa"/>
                    <w:right w:w="15" w:type="dxa"/>
                  </w:tcMar>
                  <w:vAlign w:val="center"/>
                </w:tcPr>
                <w:p w14:paraId="6F10873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Организационная техника (рабочие станции, персональные компьютеры, моноблоки, мониторы, экраны, процессоры, ноутбуки, многофункциональные устройства, принтеры, сканеры)</w:t>
                  </w:r>
                </w:p>
              </w:tc>
              <w:tc>
                <w:tcPr>
                  <w:tcW w:w="993" w:type="dxa"/>
                </w:tcPr>
                <w:p w14:paraId="681FCA1A"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26993D2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2CE6D1D6" w14:textId="77777777" w:rsidTr="00394F7D">
              <w:trPr>
                <w:trHeight w:val="262"/>
              </w:trPr>
              <w:tc>
                <w:tcPr>
                  <w:tcW w:w="589" w:type="dxa"/>
                  <w:tcMar>
                    <w:top w:w="15" w:type="dxa"/>
                    <w:left w:w="15" w:type="dxa"/>
                    <w:bottom w:w="15" w:type="dxa"/>
                    <w:right w:w="15" w:type="dxa"/>
                  </w:tcMar>
                  <w:vAlign w:val="center"/>
                </w:tcPr>
                <w:p w14:paraId="326B738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4.</w:t>
                  </w:r>
                </w:p>
              </w:tc>
              <w:tc>
                <w:tcPr>
                  <w:tcW w:w="2409" w:type="dxa"/>
                  <w:tcMar>
                    <w:top w:w="15" w:type="dxa"/>
                    <w:left w:w="15" w:type="dxa"/>
                    <w:bottom w:w="15" w:type="dxa"/>
                    <w:right w:w="15" w:type="dxa"/>
                  </w:tcMar>
                  <w:vAlign w:val="center"/>
                </w:tcPr>
                <w:p w14:paraId="5F3B757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Автомобильное транспортное средство (легковой автомобиль)</w:t>
                  </w:r>
                </w:p>
              </w:tc>
              <w:tc>
                <w:tcPr>
                  <w:tcW w:w="993" w:type="dxa"/>
                </w:tcPr>
                <w:p w14:paraId="0715CF91"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6AC89AC8"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125A7F4C" w14:textId="77777777" w:rsidTr="00394F7D">
              <w:trPr>
                <w:trHeight w:val="30"/>
              </w:trPr>
              <w:tc>
                <w:tcPr>
                  <w:tcW w:w="589" w:type="dxa"/>
                  <w:tcMar>
                    <w:top w:w="15" w:type="dxa"/>
                    <w:left w:w="15" w:type="dxa"/>
                    <w:bottom w:w="15" w:type="dxa"/>
                    <w:right w:w="15" w:type="dxa"/>
                  </w:tcMar>
                  <w:vAlign w:val="center"/>
                </w:tcPr>
                <w:p w14:paraId="2E0CB6D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5.</w:t>
                  </w:r>
                </w:p>
              </w:tc>
              <w:tc>
                <w:tcPr>
                  <w:tcW w:w="2409" w:type="dxa"/>
                  <w:tcMar>
                    <w:top w:w="15" w:type="dxa"/>
                    <w:left w:w="15" w:type="dxa"/>
                    <w:bottom w:w="15" w:type="dxa"/>
                    <w:right w:w="15" w:type="dxa"/>
                  </w:tcMar>
                  <w:vAlign w:val="center"/>
                </w:tcPr>
                <w:p w14:paraId="38D0180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Бензин (АИ-92, АИ-95, АИ-98)</w:t>
                  </w:r>
                </w:p>
              </w:tc>
              <w:tc>
                <w:tcPr>
                  <w:tcW w:w="993" w:type="dxa"/>
                </w:tcPr>
                <w:p w14:paraId="22357811"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84BE343"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4670DDE" w14:textId="77777777" w:rsidTr="00394F7D">
              <w:trPr>
                <w:trHeight w:val="30"/>
              </w:trPr>
              <w:tc>
                <w:tcPr>
                  <w:tcW w:w="589" w:type="dxa"/>
                  <w:tcMar>
                    <w:top w:w="15" w:type="dxa"/>
                    <w:left w:w="15" w:type="dxa"/>
                    <w:bottom w:w="15" w:type="dxa"/>
                    <w:right w:w="15" w:type="dxa"/>
                  </w:tcMar>
                  <w:vAlign w:val="center"/>
                </w:tcPr>
                <w:p w14:paraId="34D2472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6.</w:t>
                  </w:r>
                </w:p>
              </w:tc>
              <w:tc>
                <w:tcPr>
                  <w:tcW w:w="2409" w:type="dxa"/>
                  <w:tcMar>
                    <w:top w:w="15" w:type="dxa"/>
                    <w:left w:w="15" w:type="dxa"/>
                    <w:bottom w:w="15" w:type="dxa"/>
                    <w:right w:w="15" w:type="dxa"/>
                  </w:tcMar>
                  <w:vAlign w:val="center"/>
                </w:tcPr>
                <w:p w14:paraId="01FF592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Дизельное топливо (летнее, зимнее, арктическое)</w:t>
                  </w:r>
                </w:p>
              </w:tc>
              <w:tc>
                <w:tcPr>
                  <w:tcW w:w="993" w:type="dxa"/>
                </w:tcPr>
                <w:p w14:paraId="3C0C5F20"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1AA1150"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4F47CC33" w14:textId="77777777" w:rsidTr="00394F7D">
              <w:trPr>
                <w:trHeight w:val="30"/>
              </w:trPr>
              <w:tc>
                <w:tcPr>
                  <w:tcW w:w="589" w:type="dxa"/>
                  <w:tcMar>
                    <w:top w:w="15" w:type="dxa"/>
                    <w:left w:w="15" w:type="dxa"/>
                    <w:bottom w:w="15" w:type="dxa"/>
                    <w:right w:w="15" w:type="dxa"/>
                  </w:tcMar>
                  <w:vAlign w:val="center"/>
                </w:tcPr>
                <w:p w14:paraId="708BD56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II.</w:t>
                  </w:r>
                </w:p>
              </w:tc>
              <w:tc>
                <w:tcPr>
                  <w:tcW w:w="2409" w:type="dxa"/>
                  <w:tcMar>
                    <w:top w:w="15" w:type="dxa"/>
                    <w:left w:w="15" w:type="dxa"/>
                    <w:bottom w:w="15" w:type="dxa"/>
                    <w:right w:w="15" w:type="dxa"/>
                  </w:tcMar>
                  <w:vAlign w:val="center"/>
                </w:tcPr>
                <w:p w14:paraId="3F862BB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w:t>
                  </w:r>
                </w:p>
              </w:tc>
              <w:tc>
                <w:tcPr>
                  <w:tcW w:w="993" w:type="dxa"/>
                </w:tcPr>
                <w:p w14:paraId="1947723B"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64F6131A"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99280FE" w14:textId="77777777" w:rsidTr="00394F7D">
              <w:trPr>
                <w:trHeight w:val="30"/>
              </w:trPr>
              <w:tc>
                <w:tcPr>
                  <w:tcW w:w="589" w:type="dxa"/>
                  <w:tcMar>
                    <w:top w:w="15" w:type="dxa"/>
                    <w:left w:w="15" w:type="dxa"/>
                    <w:bottom w:w="15" w:type="dxa"/>
                    <w:right w:w="15" w:type="dxa"/>
                  </w:tcMar>
                  <w:vAlign w:val="center"/>
                </w:tcPr>
                <w:p w14:paraId="10718EC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w:t>
                  </w:r>
                </w:p>
              </w:tc>
              <w:tc>
                <w:tcPr>
                  <w:tcW w:w="2409" w:type="dxa"/>
                  <w:tcMar>
                    <w:top w:w="15" w:type="dxa"/>
                    <w:left w:w="15" w:type="dxa"/>
                    <w:bottom w:w="15" w:type="dxa"/>
                    <w:right w:w="15" w:type="dxa"/>
                  </w:tcMar>
                  <w:vAlign w:val="center"/>
                </w:tcPr>
                <w:p w14:paraId="6F7E4DD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периодических печатных изданий</w:t>
                  </w:r>
                </w:p>
              </w:tc>
              <w:tc>
                <w:tcPr>
                  <w:tcW w:w="993" w:type="dxa"/>
                </w:tcPr>
                <w:p w14:paraId="5B7E09A0"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0D44202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FDD3732" w14:textId="77777777" w:rsidTr="00394F7D">
              <w:trPr>
                <w:trHeight w:val="538"/>
              </w:trPr>
              <w:tc>
                <w:tcPr>
                  <w:tcW w:w="589" w:type="dxa"/>
                  <w:tcMar>
                    <w:top w:w="15" w:type="dxa"/>
                    <w:left w:w="15" w:type="dxa"/>
                    <w:bottom w:w="15" w:type="dxa"/>
                    <w:right w:w="15" w:type="dxa"/>
                  </w:tcMar>
                  <w:vAlign w:val="center"/>
                </w:tcPr>
                <w:p w14:paraId="546B374F"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w:t>
                  </w:r>
                </w:p>
              </w:tc>
              <w:tc>
                <w:tcPr>
                  <w:tcW w:w="2409" w:type="dxa"/>
                  <w:tcMar>
                    <w:top w:w="15" w:type="dxa"/>
                    <w:left w:w="15" w:type="dxa"/>
                    <w:bottom w:w="15" w:type="dxa"/>
                    <w:right w:w="15" w:type="dxa"/>
                  </w:tcMar>
                  <w:vAlign w:val="center"/>
                </w:tcPr>
                <w:p w14:paraId="3035C3E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связи:</w:t>
                  </w:r>
                </w:p>
              </w:tc>
              <w:tc>
                <w:tcPr>
                  <w:tcW w:w="993" w:type="dxa"/>
                </w:tcPr>
                <w:p w14:paraId="19A8D4C7"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CF78CB0"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561589BF" w14:textId="77777777" w:rsidTr="00394F7D">
              <w:trPr>
                <w:trHeight w:val="538"/>
              </w:trPr>
              <w:tc>
                <w:tcPr>
                  <w:tcW w:w="589" w:type="dxa"/>
                  <w:tcMar>
                    <w:top w:w="15" w:type="dxa"/>
                    <w:left w:w="15" w:type="dxa"/>
                    <w:bottom w:w="15" w:type="dxa"/>
                    <w:right w:w="15" w:type="dxa"/>
                  </w:tcMar>
                  <w:vAlign w:val="center"/>
                </w:tcPr>
                <w:p w14:paraId="249B4B5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w:t>
                  </w:r>
                </w:p>
              </w:tc>
              <w:tc>
                <w:tcPr>
                  <w:tcW w:w="2409" w:type="dxa"/>
                  <w:tcMar>
                    <w:top w:w="15" w:type="dxa"/>
                    <w:left w:w="15" w:type="dxa"/>
                    <w:bottom w:w="15" w:type="dxa"/>
                    <w:right w:w="15" w:type="dxa"/>
                  </w:tcMar>
                  <w:vAlign w:val="center"/>
                </w:tcPr>
                <w:p w14:paraId="74A6EC3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направленные на предоставление доступа к интернету узкополосному по сетям проводным</w:t>
                  </w:r>
                </w:p>
              </w:tc>
              <w:tc>
                <w:tcPr>
                  <w:tcW w:w="993" w:type="dxa"/>
                </w:tcPr>
                <w:p w14:paraId="42C144D0"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0B79AE04"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38ABBD5" w14:textId="77777777" w:rsidTr="00394F7D">
              <w:trPr>
                <w:trHeight w:val="538"/>
              </w:trPr>
              <w:tc>
                <w:tcPr>
                  <w:tcW w:w="589" w:type="dxa"/>
                  <w:tcMar>
                    <w:top w:w="15" w:type="dxa"/>
                    <w:left w:w="15" w:type="dxa"/>
                    <w:bottom w:w="15" w:type="dxa"/>
                    <w:right w:w="15" w:type="dxa"/>
                  </w:tcMar>
                  <w:vAlign w:val="center"/>
                </w:tcPr>
                <w:p w14:paraId="13524A5E"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2.2.</w:t>
                  </w:r>
                </w:p>
              </w:tc>
              <w:tc>
                <w:tcPr>
                  <w:tcW w:w="2409" w:type="dxa"/>
                  <w:tcMar>
                    <w:top w:w="15" w:type="dxa"/>
                    <w:left w:w="15" w:type="dxa"/>
                    <w:bottom w:w="15" w:type="dxa"/>
                    <w:right w:w="15" w:type="dxa"/>
                  </w:tcMar>
                  <w:vAlign w:val="center"/>
                </w:tcPr>
                <w:p w14:paraId="56FBB3C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по доступу к интернету широкополосному по сетям беспроводным</w:t>
                  </w:r>
                </w:p>
              </w:tc>
              <w:tc>
                <w:tcPr>
                  <w:tcW w:w="993" w:type="dxa"/>
                </w:tcPr>
                <w:p w14:paraId="112D3CB4"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0F7E8396"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5394F5E7" w14:textId="77777777" w:rsidTr="00394F7D">
              <w:trPr>
                <w:trHeight w:val="538"/>
              </w:trPr>
              <w:tc>
                <w:tcPr>
                  <w:tcW w:w="589" w:type="dxa"/>
                  <w:tcMar>
                    <w:top w:w="15" w:type="dxa"/>
                    <w:left w:w="15" w:type="dxa"/>
                    <w:bottom w:w="15" w:type="dxa"/>
                    <w:right w:w="15" w:type="dxa"/>
                  </w:tcMar>
                  <w:vAlign w:val="center"/>
                </w:tcPr>
                <w:p w14:paraId="7C547F8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2.3.</w:t>
                  </w:r>
                </w:p>
              </w:tc>
              <w:tc>
                <w:tcPr>
                  <w:tcW w:w="2409" w:type="dxa"/>
                  <w:tcMar>
                    <w:top w:w="15" w:type="dxa"/>
                    <w:left w:w="15" w:type="dxa"/>
                    <w:bottom w:w="15" w:type="dxa"/>
                    <w:right w:w="15" w:type="dxa"/>
                  </w:tcMar>
                  <w:vAlign w:val="center"/>
                </w:tcPr>
                <w:p w14:paraId="50ADD4EE"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по доступу к интернету узкополосному по сетям беспроводным</w:t>
                  </w:r>
                </w:p>
              </w:tc>
              <w:tc>
                <w:tcPr>
                  <w:tcW w:w="993" w:type="dxa"/>
                </w:tcPr>
                <w:p w14:paraId="37CE9BC8"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0C3B2206"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61627E8B" w14:textId="77777777" w:rsidTr="00394F7D">
              <w:trPr>
                <w:trHeight w:val="380"/>
              </w:trPr>
              <w:tc>
                <w:tcPr>
                  <w:tcW w:w="589" w:type="dxa"/>
                  <w:tcMar>
                    <w:top w:w="15" w:type="dxa"/>
                    <w:left w:w="15" w:type="dxa"/>
                    <w:bottom w:w="15" w:type="dxa"/>
                    <w:right w:w="15" w:type="dxa"/>
                  </w:tcMar>
                  <w:vAlign w:val="center"/>
                </w:tcPr>
                <w:p w14:paraId="14AA81D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2.4.</w:t>
                  </w:r>
                </w:p>
              </w:tc>
              <w:tc>
                <w:tcPr>
                  <w:tcW w:w="2409" w:type="dxa"/>
                  <w:tcMar>
                    <w:top w:w="15" w:type="dxa"/>
                    <w:left w:w="15" w:type="dxa"/>
                    <w:bottom w:w="15" w:type="dxa"/>
                    <w:right w:w="15" w:type="dxa"/>
                  </w:tcMar>
                  <w:vAlign w:val="center"/>
                </w:tcPr>
                <w:p w14:paraId="6C434C7F"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направленные на предоставление доступа к интернету широкополосному по сетям проводным</w:t>
                  </w:r>
                </w:p>
              </w:tc>
              <w:tc>
                <w:tcPr>
                  <w:tcW w:w="993" w:type="dxa"/>
                </w:tcPr>
                <w:p w14:paraId="6CDAA3F6"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1AD11014"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2257E425" w14:textId="77777777" w:rsidTr="00394F7D">
              <w:trPr>
                <w:trHeight w:val="385"/>
              </w:trPr>
              <w:tc>
                <w:tcPr>
                  <w:tcW w:w="589" w:type="dxa"/>
                  <w:tcMar>
                    <w:top w:w="15" w:type="dxa"/>
                    <w:left w:w="15" w:type="dxa"/>
                    <w:bottom w:w="15" w:type="dxa"/>
                    <w:right w:w="15" w:type="dxa"/>
                  </w:tcMar>
                  <w:vAlign w:val="center"/>
                </w:tcPr>
                <w:p w14:paraId="1A9D8BF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2.5.</w:t>
                  </w:r>
                </w:p>
              </w:tc>
              <w:tc>
                <w:tcPr>
                  <w:tcW w:w="2409" w:type="dxa"/>
                  <w:tcMar>
                    <w:top w:w="15" w:type="dxa"/>
                    <w:left w:w="15" w:type="dxa"/>
                    <w:bottom w:w="15" w:type="dxa"/>
                    <w:right w:w="15" w:type="dxa"/>
                  </w:tcMar>
                  <w:vAlign w:val="center"/>
                </w:tcPr>
                <w:p w14:paraId="290E502E"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местной телефонной связи</w:t>
                  </w:r>
                </w:p>
              </w:tc>
              <w:tc>
                <w:tcPr>
                  <w:tcW w:w="993" w:type="dxa"/>
                </w:tcPr>
                <w:p w14:paraId="2526ADF5"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57EC6126"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2FB9CC93" w14:textId="77777777" w:rsidTr="00394F7D">
              <w:trPr>
                <w:trHeight w:val="669"/>
              </w:trPr>
              <w:tc>
                <w:tcPr>
                  <w:tcW w:w="589" w:type="dxa"/>
                  <w:tcMar>
                    <w:top w:w="15" w:type="dxa"/>
                    <w:left w:w="15" w:type="dxa"/>
                    <w:bottom w:w="15" w:type="dxa"/>
                    <w:right w:w="15" w:type="dxa"/>
                  </w:tcMar>
                  <w:vAlign w:val="center"/>
                </w:tcPr>
                <w:p w14:paraId="20D8242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2.6.</w:t>
                  </w:r>
                </w:p>
              </w:tc>
              <w:tc>
                <w:tcPr>
                  <w:tcW w:w="2409" w:type="dxa"/>
                  <w:tcMar>
                    <w:top w:w="15" w:type="dxa"/>
                    <w:left w:w="15" w:type="dxa"/>
                    <w:bottom w:w="15" w:type="dxa"/>
                    <w:right w:w="15" w:type="dxa"/>
                  </w:tcMar>
                  <w:vAlign w:val="center"/>
                </w:tcPr>
                <w:p w14:paraId="1EEFB54D"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мобильного интернета</w:t>
                  </w:r>
                </w:p>
              </w:tc>
              <w:tc>
                <w:tcPr>
                  <w:tcW w:w="993" w:type="dxa"/>
                </w:tcPr>
                <w:p w14:paraId="6D0B093C"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5B6E40D3"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1E7A5495" w14:textId="77777777" w:rsidTr="00394F7D">
              <w:trPr>
                <w:trHeight w:val="669"/>
              </w:trPr>
              <w:tc>
                <w:tcPr>
                  <w:tcW w:w="589" w:type="dxa"/>
                  <w:tcMar>
                    <w:top w:w="15" w:type="dxa"/>
                    <w:left w:w="15" w:type="dxa"/>
                    <w:bottom w:w="15" w:type="dxa"/>
                    <w:right w:w="15" w:type="dxa"/>
                  </w:tcMar>
                  <w:vAlign w:val="center"/>
                </w:tcPr>
                <w:p w14:paraId="05E9E8C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2.7.</w:t>
                  </w:r>
                </w:p>
              </w:tc>
              <w:tc>
                <w:tcPr>
                  <w:tcW w:w="2409" w:type="dxa"/>
                  <w:tcMar>
                    <w:top w:w="15" w:type="dxa"/>
                    <w:left w:w="15" w:type="dxa"/>
                    <w:bottom w:w="15" w:type="dxa"/>
                    <w:right w:w="15" w:type="dxa"/>
                  </w:tcMar>
                  <w:vAlign w:val="center"/>
                </w:tcPr>
                <w:p w14:paraId="79944880"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фиксированной местной, междугородней, международной телефонной связи</w:t>
                  </w:r>
                </w:p>
              </w:tc>
              <w:tc>
                <w:tcPr>
                  <w:tcW w:w="993" w:type="dxa"/>
                </w:tcPr>
                <w:p w14:paraId="48AE3C67"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5F501674"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6080BE29" w14:textId="77777777" w:rsidTr="00394F7D">
              <w:trPr>
                <w:trHeight w:val="669"/>
              </w:trPr>
              <w:tc>
                <w:tcPr>
                  <w:tcW w:w="589" w:type="dxa"/>
                  <w:tcMar>
                    <w:top w:w="15" w:type="dxa"/>
                    <w:left w:w="15" w:type="dxa"/>
                    <w:bottom w:w="15" w:type="dxa"/>
                    <w:right w:w="15" w:type="dxa"/>
                  </w:tcMar>
                  <w:vAlign w:val="center"/>
                </w:tcPr>
                <w:p w14:paraId="560B95F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2.8.</w:t>
                  </w:r>
                </w:p>
              </w:tc>
              <w:tc>
                <w:tcPr>
                  <w:tcW w:w="2409" w:type="dxa"/>
                  <w:tcMar>
                    <w:top w:w="15" w:type="dxa"/>
                    <w:left w:w="15" w:type="dxa"/>
                    <w:bottom w:w="15" w:type="dxa"/>
                    <w:right w:w="15" w:type="dxa"/>
                  </w:tcMar>
                  <w:vAlign w:val="center"/>
                </w:tcPr>
                <w:p w14:paraId="15843923"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сотовой связи</w:t>
                  </w:r>
                </w:p>
              </w:tc>
              <w:tc>
                <w:tcPr>
                  <w:tcW w:w="993" w:type="dxa"/>
                </w:tcPr>
                <w:p w14:paraId="0C90AD7D"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255C499C"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180AC0F8" w14:textId="77777777" w:rsidTr="00394F7D">
              <w:trPr>
                <w:trHeight w:val="669"/>
              </w:trPr>
              <w:tc>
                <w:tcPr>
                  <w:tcW w:w="589" w:type="dxa"/>
                  <w:tcMar>
                    <w:top w:w="15" w:type="dxa"/>
                    <w:left w:w="15" w:type="dxa"/>
                    <w:bottom w:w="15" w:type="dxa"/>
                    <w:right w:w="15" w:type="dxa"/>
                  </w:tcMar>
                  <w:vAlign w:val="center"/>
                </w:tcPr>
                <w:p w14:paraId="460C189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2.9.</w:t>
                  </w:r>
                </w:p>
              </w:tc>
              <w:tc>
                <w:tcPr>
                  <w:tcW w:w="2409" w:type="dxa"/>
                  <w:tcMar>
                    <w:top w:w="15" w:type="dxa"/>
                    <w:left w:w="15" w:type="dxa"/>
                    <w:bottom w:w="15" w:type="dxa"/>
                    <w:right w:w="15" w:type="dxa"/>
                  </w:tcMar>
                  <w:vAlign w:val="center"/>
                </w:tcPr>
                <w:p w14:paraId="59182FB2"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IP-телефонии с предоставлением виртуальной карты и корпоративного счета</w:t>
                  </w:r>
                </w:p>
              </w:tc>
              <w:tc>
                <w:tcPr>
                  <w:tcW w:w="993" w:type="dxa"/>
                </w:tcPr>
                <w:p w14:paraId="0FEAAD83"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390F3902"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1CF6A230" w14:textId="77777777" w:rsidTr="00394F7D">
              <w:trPr>
                <w:trHeight w:val="669"/>
              </w:trPr>
              <w:tc>
                <w:tcPr>
                  <w:tcW w:w="589" w:type="dxa"/>
                  <w:tcMar>
                    <w:top w:w="15" w:type="dxa"/>
                    <w:left w:w="15" w:type="dxa"/>
                    <w:bottom w:w="15" w:type="dxa"/>
                    <w:right w:w="15" w:type="dxa"/>
                  </w:tcMar>
                  <w:vAlign w:val="center"/>
                </w:tcPr>
                <w:p w14:paraId="6F99A94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2.10.</w:t>
                  </w:r>
                </w:p>
              </w:tc>
              <w:tc>
                <w:tcPr>
                  <w:tcW w:w="2409" w:type="dxa"/>
                  <w:tcMar>
                    <w:top w:w="15" w:type="dxa"/>
                    <w:left w:w="15" w:type="dxa"/>
                    <w:bottom w:w="15" w:type="dxa"/>
                    <w:right w:w="15" w:type="dxa"/>
                  </w:tcMar>
                  <w:vAlign w:val="center"/>
                </w:tcPr>
                <w:p w14:paraId="74FF2788"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спутниковой связи земных станций</w:t>
                  </w:r>
                </w:p>
              </w:tc>
              <w:tc>
                <w:tcPr>
                  <w:tcW w:w="993" w:type="dxa"/>
                </w:tcPr>
                <w:p w14:paraId="7B9C9599"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4123FEE6"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09FFEC1D" w14:textId="77777777" w:rsidTr="00394F7D">
              <w:trPr>
                <w:trHeight w:val="669"/>
              </w:trPr>
              <w:tc>
                <w:tcPr>
                  <w:tcW w:w="589" w:type="dxa"/>
                  <w:tcMar>
                    <w:top w:w="15" w:type="dxa"/>
                    <w:left w:w="15" w:type="dxa"/>
                    <w:bottom w:w="15" w:type="dxa"/>
                    <w:right w:w="15" w:type="dxa"/>
                  </w:tcMar>
                  <w:vAlign w:val="center"/>
                </w:tcPr>
                <w:p w14:paraId="3CB8BCBE"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2.11.</w:t>
                  </w:r>
                </w:p>
              </w:tc>
              <w:tc>
                <w:tcPr>
                  <w:tcW w:w="2409" w:type="dxa"/>
                  <w:tcMar>
                    <w:top w:w="15" w:type="dxa"/>
                    <w:left w:w="15" w:type="dxa"/>
                    <w:bottom w:w="15" w:type="dxa"/>
                    <w:right w:w="15" w:type="dxa"/>
                  </w:tcMar>
                  <w:vAlign w:val="center"/>
                </w:tcPr>
                <w:p w14:paraId="162D8C6F"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спутниковой подвижной связи</w:t>
                  </w:r>
                </w:p>
              </w:tc>
              <w:tc>
                <w:tcPr>
                  <w:tcW w:w="993" w:type="dxa"/>
                </w:tcPr>
                <w:p w14:paraId="6C7135C5"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4E28B04A"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3BBC960E" w14:textId="77777777" w:rsidTr="00394F7D">
              <w:trPr>
                <w:trHeight w:val="669"/>
              </w:trPr>
              <w:tc>
                <w:tcPr>
                  <w:tcW w:w="589" w:type="dxa"/>
                  <w:tcMar>
                    <w:top w:w="15" w:type="dxa"/>
                    <w:left w:w="15" w:type="dxa"/>
                    <w:bottom w:w="15" w:type="dxa"/>
                    <w:right w:w="15" w:type="dxa"/>
                  </w:tcMar>
                  <w:vAlign w:val="center"/>
                </w:tcPr>
                <w:p w14:paraId="3A11D73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3.</w:t>
                  </w:r>
                </w:p>
              </w:tc>
              <w:tc>
                <w:tcPr>
                  <w:tcW w:w="2409" w:type="dxa"/>
                  <w:tcMar>
                    <w:top w:w="15" w:type="dxa"/>
                    <w:left w:w="15" w:type="dxa"/>
                    <w:bottom w:w="15" w:type="dxa"/>
                    <w:right w:w="15" w:type="dxa"/>
                  </w:tcMar>
                  <w:vAlign w:val="center"/>
                </w:tcPr>
                <w:p w14:paraId="597A7282"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 xml:space="preserve">Охранные услуги в организациях образования </w:t>
                  </w:r>
                </w:p>
              </w:tc>
              <w:tc>
                <w:tcPr>
                  <w:tcW w:w="993" w:type="dxa"/>
                </w:tcPr>
                <w:p w14:paraId="4987C609"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78C514D1" w14:textId="77777777" w:rsidR="00D16AF9" w:rsidRPr="00D16AF9" w:rsidRDefault="00D16AF9" w:rsidP="00D16AF9">
                  <w:pPr>
                    <w:spacing w:after="0" w:line="240" w:lineRule="auto"/>
                    <w:rPr>
                      <w:rFonts w:ascii="Times New Roman" w:hAnsi="Times New Roman" w:cs="Times New Roman"/>
                      <w:sz w:val="24"/>
                      <w:szCs w:val="24"/>
                    </w:rPr>
                  </w:pPr>
                </w:p>
              </w:tc>
            </w:tr>
          </w:tbl>
          <w:p w14:paraId="05DD78D8" w14:textId="77777777" w:rsidR="00D16AF9" w:rsidRPr="00D16AF9" w:rsidRDefault="00D16AF9" w:rsidP="00D16AF9">
            <w:pPr>
              <w:pStyle w:val="a4"/>
              <w:spacing w:after="0"/>
              <w:ind w:firstLine="321"/>
              <w:jc w:val="both"/>
              <w:textAlignment w:val="baseline"/>
              <w:rPr>
                <w:b/>
                <w:bCs/>
              </w:rPr>
            </w:pPr>
          </w:p>
        </w:tc>
        <w:tc>
          <w:tcPr>
            <w:tcW w:w="5245" w:type="dxa"/>
            <w:shd w:val="clear" w:color="auto" w:fill="auto"/>
          </w:tcPr>
          <w:p w14:paraId="4CD561F0"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lastRenderedPageBreak/>
              <w:t>Приложение 1 к приказу</w:t>
            </w:r>
          </w:p>
          <w:p w14:paraId="311B1FA3"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Министра финансов</w:t>
            </w:r>
          </w:p>
          <w:p w14:paraId="789975D2"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Республики Казахстан</w:t>
            </w:r>
          </w:p>
          <w:p w14:paraId="3249EFAD" w14:textId="77777777" w:rsidR="00D16AF9" w:rsidRPr="00D16AF9" w:rsidRDefault="00D16AF9" w:rsidP="00D16AF9">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от 29 августа 2024 года № 593</w:t>
            </w:r>
          </w:p>
          <w:p w14:paraId="597C9963" w14:textId="77777777" w:rsidR="00D16AF9" w:rsidRPr="00D16AF9" w:rsidRDefault="00D16AF9" w:rsidP="00D16AF9">
            <w:pPr>
              <w:ind w:left="2157"/>
              <w:jc w:val="center"/>
              <w:rPr>
                <w:rFonts w:ascii="Times New Roman" w:eastAsia="Times New Roman" w:hAnsi="Times New Roman" w:cs="Times New Roman"/>
                <w:color w:val="000000"/>
                <w:sz w:val="24"/>
                <w:szCs w:val="24"/>
              </w:rPr>
            </w:pPr>
          </w:p>
          <w:p w14:paraId="1C154721" w14:textId="77777777" w:rsidR="00D16AF9" w:rsidRPr="00D16AF9" w:rsidRDefault="00D16AF9" w:rsidP="00D16AF9">
            <w:pPr>
              <w:jc w:val="center"/>
              <w:textAlignment w:val="baseline"/>
              <w:outlineLvl w:val="2"/>
              <w:rPr>
                <w:rFonts w:ascii="Times New Roman" w:eastAsia="Times New Roman" w:hAnsi="Times New Roman" w:cs="Times New Roman"/>
                <w:color w:val="1E1E1E"/>
                <w:sz w:val="24"/>
                <w:szCs w:val="24"/>
                <w:lang w:eastAsia="ru-RU"/>
              </w:rPr>
            </w:pPr>
            <w:r w:rsidRPr="00D16AF9">
              <w:rPr>
                <w:rFonts w:ascii="Times New Roman" w:eastAsia="Times New Roman" w:hAnsi="Times New Roman" w:cs="Times New Roman"/>
                <w:color w:val="1E1E1E"/>
                <w:sz w:val="24"/>
                <w:szCs w:val="24"/>
                <w:lang w:eastAsia="ru-RU"/>
              </w:rPr>
              <w:t>Перечень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w:t>
            </w:r>
          </w:p>
          <w:p w14:paraId="7756807F" w14:textId="77777777" w:rsidR="00D16AF9" w:rsidRPr="00D16AF9" w:rsidRDefault="00D16AF9" w:rsidP="00D16AF9">
            <w:pPr>
              <w:ind w:left="2157"/>
              <w:jc w:val="center"/>
              <w:rPr>
                <w:rFonts w:ascii="Times New Roman" w:eastAsia="Times New Roman" w:hAnsi="Times New Roman" w:cs="Times New Roman"/>
                <w:color w:val="000000"/>
                <w:sz w:val="24"/>
                <w:szCs w:val="24"/>
              </w:rPr>
            </w:pPr>
          </w:p>
          <w:tbl>
            <w:tblPr>
              <w:tblW w:w="4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2409"/>
              <w:gridCol w:w="993"/>
              <w:gridCol w:w="968"/>
            </w:tblGrid>
            <w:tr w:rsidR="00D16AF9" w:rsidRPr="00D16AF9" w14:paraId="00576528" w14:textId="77777777" w:rsidTr="00394F7D">
              <w:trPr>
                <w:trHeight w:val="286"/>
              </w:trPr>
              <w:tc>
                <w:tcPr>
                  <w:tcW w:w="589" w:type="dxa"/>
                  <w:tcMar>
                    <w:top w:w="15" w:type="dxa"/>
                    <w:left w:w="15" w:type="dxa"/>
                    <w:bottom w:w="15" w:type="dxa"/>
                    <w:right w:w="15" w:type="dxa"/>
                  </w:tcMar>
                </w:tcPr>
                <w:p w14:paraId="4C8C7B3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w:t>
                  </w:r>
                </w:p>
              </w:tc>
              <w:tc>
                <w:tcPr>
                  <w:tcW w:w="2409" w:type="dxa"/>
                  <w:tcMar>
                    <w:top w:w="15" w:type="dxa"/>
                    <w:left w:w="15" w:type="dxa"/>
                    <w:bottom w:w="15" w:type="dxa"/>
                    <w:right w:w="15" w:type="dxa"/>
                  </w:tcMar>
                  <w:vAlign w:val="center"/>
                </w:tcPr>
                <w:p w14:paraId="446039E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Наименование товаров, работ, услуг</w:t>
                  </w:r>
                </w:p>
              </w:tc>
              <w:tc>
                <w:tcPr>
                  <w:tcW w:w="993" w:type="dxa"/>
                </w:tcPr>
                <w:p w14:paraId="3A9A715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Описание</w:t>
                  </w:r>
                </w:p>
              </w:tc>
              <w:tc>
                <w:tcPr>
                  <w:tcW w:w="968" w:type="dxa"/>
                </w:tcPr>
                <w:p w14:paraId="51FA09D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Примечание</w:t>
                  </w:r>
                </w:p>
              </w:tc>
            </w:tr>
            <w:tr w:rsidR="00D16AF9" w:rsidRPr="00D16AF9" w14:paraId="2D3C32F8" w14:textId="77777777" w:rsidTr="00394F7D">
              <w:trPr>
                <w:trHeight w:val="286"/>
              </w:trPr>
              <w:tc>
                <w:tcPr>
                  <w:tcW w:w="589" w:type="dxa"/>
                  <w:tcMar>
                    <w:top w:w="15" w:type="dxa"/>
                    <w:left w:w="15" w:type="dxa"/>
                    <w:bottom w:w="15" w:type="dxa"/>
                    <w:right w:w="15" w:type="dxa"/>
                  </w:tcMar>
                  <w:vAlign w:val="center"/>
                </w:tcPr>
                <w:p w14:paraId="33D054EC"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I.</w:t>
                  </w:r>
                </w:p>
              </w:tc>
              <w:tc>
                <w:tcPr>
                  <w:tcW w:w="2409" w:type="dxa"/>
                  <w:tcMar>
                    <w:top w:w="15" w:type="dxa"/>
                    <w:left w:w="15" w:type="dxa"/>
                    <w:bottom w:w="15" w:type="dxa"/>
                    <w:right w:w="15" w:type="dxa"/>
                  </w:tcMar>
                  <w:vAlign w:val="center"/>
                </w:tcPr>
                <w:p w14:paraId="5A56ADB6" w14:textId="77777777" w:rsidR="00D16AF9" w:rsidRPr="00D16AF9" w:rsidRDefault="00D16AF9" w:rsidP="00D16AF9">
                  <w:pPr>
                    <w:spacing w:after="0" w:line="240" w:lineRule="auto"/>
                    <w:rPr>
                      <w:rFonts w:ascii="Times New Roman" w:eastAsia="Times New Roman" w:hAnsi="Times New Roman" w:cs="Times New Roman"/>
                      <w:color w:val="000000"/>
                      <w:sz w:val="24"/>
                      <w:szCs w:val="24"/>
                      <w:lang w:eastAsia="ru-RU"/>
                    </w:rPr>
                  </w:pPr>
                  <w:r w:rsidRPr="00D16AF9">
                    <w:rPr>
                      <w:rFonts w:ascii="Times New Roman" w:eastAsia="Times New Roman" w:hAnsi="Times New Roman" w:cs="Times New Roman"/>
                      <w:color w:val="000000"/>
                      <w:sz w:val="24"/>
                      <w:szCs w:val="24"/>
                      <w:lang w:eastAsia="ru-RU"/>
                    </w:rPr>
                    <w:t>Товары</w:t>
                  </w:r>
                </w:p>
              </w:tc>
              <w:tc>
                <w:tcPr>
                  <w:tcW w:w="993" w:type="dxa"/>
                </w:tcPr>
                <w:p w14:paraId="4A530E63"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6F5BBBB0"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3C30FAA" w14:textId="77777777" w:rsidTr="00394F7D">
              <w:trPr>
                <w:trHeight w:val="30"/>
              </w:trPr>
              <w:tc>
                <w:tcPr>
                  <w:tcW w:w="589" w:type="dxa"/>
                  <w:tcMar>
                    <w:top w:w="15" w:type="dxa"/>
                    <w:left w:w="15" w:type="dxa"/>
                    <w:bottom w:w="15" w:type="dxa"/>
                    <w:right w:w="15" w:type="dxa"/>
                  </w:tcMar>
                  <w:vAlign w:val="center"/>
                </w:tcPr>
                <w:p w14:paraId="797C1A7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w:t>
                  </w:r>
                </w:p>
              </w:tc>
              <w:tc>
                <w:tcPr>
                  <w:tcW w:w="2409" w:type="dxa"/>
                  <w:tcMar>
                    <w:top w:w="15" w:type="dxa"/>
                    <w:left w:w="15" w:type="dxa"/>
                    <w:bottom w:w="15" w:type="dxa"/>
                    <w:right w:w="15" w:type="dxa"/>
                  </w:tcMar>
                  <w:vAlign w:val="center"/>
                </w:tcPr>
                <w:p w14:paraId="290F9D1F"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Товары легкой промышленности:</w:t>
                  </w:r>
                </w:p>
              </w:tc>
              <w:tc>
                <w:tcPr>
                  <w:tcW w:w="993" w:type="dxa"/>
                </w:tcPr>
                <w:p w14:paraId="570B851A"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6FFE244A"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10102FFD" w14:textId="77777777" w:rsidTr="00394F7D">
              <w:trPr>
                <w:trHeight w:val="30"/>
              </w:trPr>
              <w:tc>
                <w:tcPr>
                  <w:tcW w:w="589" w:type="dxa"/>
                  <w:tcMar>
                    <w:top w:w="15" w:type="dxa"/>
                    <w:left w:w="15" w:type="dxa"/>
                    <w:bottom w:w="15" w:type="dxa"/>
                    <w:right w:w="15" w:type="dxa"/>
                  </w:tcMar>
                  <w:vAlign w:val="center"/>
                </w:tcPr>
                <w:p w14:paraId="6D3CAC12"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1.1.</w:t>
                  </w:r>
                </w:p>
              </w:tc>
              <w:tc>
                <w:tcPr>
                  <w:tcW w:w="2409" w:type="dxa"/>
                  <w:tcMar>
                    <w:top w:w="15" w:type="dxa"/>
                    <w:left w:w="15" w:type="dxa"/>
                    <w:bottom w:w="15" w:type="dxa"/>
                    <w:right w:w="15" w:type="dxa"/>
                  </w:tcMar>
                  <w:vAlign w:val="center"/>
                </w:tcPr>
                <w:p w14:paraId="4BA21B09"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 xml:space="preserve">Белье постельное (пододеяльники, </w:t>
                  </w:r>
                  <w:r w:rsidRPr="00D16AF9">
                    <w:rPr>
                      <w:rFonts w:ascii="Times New Roman" w:eastAsia="Times New Roman" w:hAnsi="Times New Roman" w:cs="Times New Roman"/>
                      <w:color w:val="000000"/>
                      <w:sz w:val="24"/>
                      <w:szCs w:val="24"/>
                      <w:lang w:eastAsia="ru-RU"/>
                    </w:rPr>
                    <w:lastRenderedPageBreak/>
                    <w:t>простыни, наволочки, наматрасники)</w:t>
                  </w:r>
                </w:p>
              </w:tc>
              <w:tc>
                <w:tcPr>
                  <w:tcW w:w="993" w:type="dxa"/>
                </w:tcPr>
                <w:p w14:paraId="24F402B6"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4018BCCF"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11186517" w14:textId="77777777" w:rsidTr="00394F7D">
              <w:trPr>
                <w:trHeight w:val="30"/>
              </w:trPr>
              <w:tc>
                <w:tcPr>
                  <w:tcW w:w="589" w:type="dxa"/>
                  <w:tcMar>
                    <w:top w:w="15" w:type="dxa"/>
                    <w:left w:w="15" w:type="dxa"/>
                    <w:bottom w:w="15" w:type="dxa"/>
                    <w:right w:w="15" w:type="dxa"/>
                  </w:tcMar>
                  <w:vAlign w:val="center"/>
                </w:tcPr>
                <w:p w14:paraId="580DA7C5"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1.2.</w:t>
                  </w:r>
                </w:p>
              </w:tc>
              <w:tc>
                <w:tcPr>
                  <w:tcW w:w="2409" w:type="dxa"/>
                  <w:tcMar>
                    <w:top w:w="15" w:type="dxa"/>
                    <w:left w:w="15" w:type="dxa"/>
                    <w:bottom w:w="15" w:type="dxa"/>
                    <w:right w:w="15" w:type="dxa"/>
                  </w:tcMar>
                  <w:vAlign w:val="center"/>
                </w:tcPr>
                <w:p w14:paraId="1EEA0683"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Одеяло, подушка, матрац, чехол для матраса, плед</w:t>
                  </w:r>
                </w:p>
              </w:tc>
              <w:tc>
                <w:tcPr>
                  <w:tcW w:w="993" w:type="dxa"/>
                </w:tcPr>
                <w:p w14:paraId="1308902E"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4A8FFE37"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77D9361F" w14:textId="77777777" w:rsidTr="00394F7D">
              <w:trPr>
                <w:trHeight w:val="30"/>
              </w:trPr>
              <w:tc>
                <w:tcPr>
                  <w:tcW w:w="589" w:type="dxa"/>
                  <w:tcMar>
                    <w:top w:w="15" w:type="dxa"/>
                    <w:left w:w="15" w:type="dxa"/>
                    <w:bottom w:w="15" w:type="dxa"/>
                    <w:right w:w="15" w:type="dxa"/>
                  </w:tcMar>
                  <w:vAlign w:val="center"/>
                </w:tcPr>
                <w:p w14:paraId="6FEAE66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1.3.</w:t>
                  </w:r>
                </w:p>
              </w:tc>
              <w:tc>
                <w:tcPr>
                  <w:tcW w:w="2409" w:type="dxa"/>
                  <w:tcMar>
                    <w:top w:w="15" w:type="dxa"/>
                    <w:left w:w="15" w:type="dxa"/>
                    <w:bottom w:w="15" w:type="dxa"/>
                    <w:right w:w="15" w:type="dxa"/>
                  </w:tcMar>
                  <w:vAlign w:val="center"/>
                </w:tcPr>
                <w:p w14:paraId="2196602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Скатерть, покрывало, полотенце, салфетки текстильные, шторки, шторы, занавески</w:t>
                  </w:r>
                </w:p>
              </w:tc>
              <w:tc>
                <w:tcPr>
                  <w:tcW w:w="993" w:type="dxa"/>
                </w:tcPr>
                <w:p w14:paraId="20F38486"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92FBFAE"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43F42F69" w14:textId="77777777" w:rsidTr="00394F7D">
              <w:trPr>
                <w:trHeight w:val="30"/>
              </w:trPr>
              <w:tc>
                <w:tcPr>
                  <w:tcW w:w="589" w:type="dxa"/>
                  <w:tcMar>
                    <w:top w:w="15" w:type="dxa"/>
                    <w:left w:w="15" w:type="dxa"/>
                    <w:bottom w:w="15" w:type="dxa"/>
                    <w:right w:w="15" w:type="dxa"/>
                  </w:tcMar>
                  <w:vAlign w:val="center"/>
                </w:tcPr>
                <w:p w14:paraId="62FE412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1.4.</w:t>
                  </w:r>
                </w:p>
              </w:tc>
              <w:tc>
                <w:tcPr>
                  <w:tcW w:w="2409" w:type="dxa"/>
                  <w:tcMar>
                    <w:top w:w="15" w:type="dxa"/>
                    <w:left w:w="15" w:type="dxa"/>
                    <w:bottom w:w="15" w:type="dxa"/>
                    <w:right w:w="15" w:type="dxa"/>
                  </w:tcMar>
                  <w:vAlign w:val="center"/>
                </w:tcPr>
                <w:p w14:paraId="4F15E1E9"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Предметы одежды готовые мужские, женские и детские (блузки, брюки, джемпера, жакеты, костюмы, купальники, куртки, куртки-пиджаки, пальто, пиджаки, полушубки, плавки, сорочки, тенниски, толстовки, футболки-поло, шорты и юбки, кимоно)</w:t>
                  </w:r>
                </w:p>
              </w:tc>
              <w:tc>
                <w:tcPr>
                  <w:tcW w:w="993" w:type="dxa"/>
                </w:tcPr>
                <w:p w14:paraId="15888DB3"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32B0CEA4"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23132B0C" w14:textId="77777777" w:rsidTr="00394F7D">
              <w:trPr>
                <w:trHeight w:val="30"/>
              </w:trPr>
              <w:tc>
                <w:tcPr>
                  <w:tcW w:w="589" w:type="dxa"/>
                  <w:tcMar>
                    <w:top w:w="15" w:type="dxa"/>
                    <w:left w:w="15" w:type="dxa"/>
                    <w:bottom w:w="15" w:type="dxa"/>
                    <w:right w:w="15" w:type="dxa"/>
                  </w:tcMar>
                  <w:vAlign w:val="center"/>
                </w:tcPr>
                <w:p w14:paraId="09CBB41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1.5.</w:t>
                  </w:r>
                </w:p>
              </w:tc>
              <w:tc>
                <w:tcPr>
                  <w:tcW w:w="2409" w:type="dxa"/>
                  <w:tcMar>
                    <w:top w:w="15" w:type="dxa"/>
                    <w:left w:w="15" w:type="dxa"/>
                    <w:bottom w:w="15" w:type="dxa"/>
                    <w:right w:w="15" w:type="dxa"/>
                  </w:tcMar>
                  <w:vAlign w:val="center"/>
                </w:tcPr>
                <w:p w14:paraId="66C80A1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 xml:space="preserve">Костюм рабочий, халат рабочий, фартук, жилет, жилет-накидка, жилет сигнальный, костюм санитарный, костюм противокислотный, костюм для защиты от пониженных температур, костюм для защиты от производственных загрязнений, </w:t>
                  </w:r>
                  <w:r w:rsidRPr="00D16AF9">
                    <w:rPr>
                      <w:rFonts w:ascii="Times New Roman" w:eastAsia="Times New Roman" w:hAnsi="Times New Roman" w:cs="Times New Roman"/>
                      <w:color w:val="000000"/>
                      <w:sz w:val="24"/>
                      <w:szCs w:val="24"/>
                      <w:lang w:eastAsia="ru-RU"/>
                    </w:rPr>
                    <w:lastRenderedPageBreak/>
                    <w:t>нарукавники из ткани, костюм сварщика, плащ для защиты от воды, комбинезон рабочий, рубашка формовая с коротким и длинным рукавом, костюм камуфляжный, костюм для защиты от общих производственных загрязнений и механических воздействий</w:t>
                  </w:r>
                </w:p>
              </w:tc>
              <w:tc>
                <w:tcPr>
                  <w:tcW w:w="993" w:type="dxa"/>
                </w:tcPr>
                <w:p w14:paraId="23377E8E"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22FEC68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9CBAE16" w14:textId="77777777" w:rsidTr="00394F7D">
              <w:trPr>
                <w:trHeight w:val="30"/>
              </w:trPr>
              <w:tc>
                <w:tcPr>
                  <w:tcW w:w="589" w:type="dxa"/>
                  <w:tcMar>
                    <w:top w:w="15" w:type="dxa"/>
                    <w:left w:w="15" w:type="dxa"/>
                    <w:bottom w:w="15" w:type="dxa"/>
                    <w:right w:w="15" w:type="dxa"/>
                  </w:tcMar>
                  <w:vAlign w:val="center"/>
                </w:tcPr>
                <w:p w14:paraId="3167247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1.6.</w:t>
                  </w:r>
                </w:p>
              </w:tc>
              <w:tc>
                <w:tcPr>
                  <w:tcW w:w="2409" w:type="dxa"/>
                  <w:tcMar>
                    <w:top w:w="15" w:type="dxa"/>
                    <w:left w:w="15" w:type="dxa"/>
                    <w:bottom w:w="15" w:type="dxa"/>
                    <w:right w:w="15" w:type="dxa"/>
                  </w:tcMar>
                  <w:vAlign w:val="center"/>
                </w:tcPr>
                <w:p w14:paraId="5CEE5FB7"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Одежда медицинского назначения (халат медицинский, костюм медицинский, костюм хирургический, бахилы хирургические, халат-накидка для посетителей, пеленки, пелерина (рентгенозащитная)</w:t>
                  </w:r>
                </w:p>
              </w:tc>
              <w:tc>
                <w:tcPr>
                  <w:tcW w:w="993" w:type="dxa"/>
                </w:tcPr>
                <w:p w14:paraId="3FDAC6B3"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470584FD"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22DE5AD3" w14:textId="77777777" w:rsidTr="00394F7D">
              <w:trPr>
                <w:trHeight w:val="30"/>
              </w:trPr>
              <w:tc>
                <w:tcPr>
                  <w:tcW w:w="589" w:type="dxa"/>
                  <w:tcMar>
                    <w:top w:w="15" w:type="dxa"/>
                    <w:left w:w="15" w:type="dxa"/>
                    <w:bottom w:w="15" w:type="dxa"/>
                    <w:right w:w="15" w:type="dxa"/>
                  </w:tcMar>
                  <w:vAlign w:val="center"/>
                </w:tcPr>
                <w:p w14:paraId="55E2431B"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1.7.</w:t>
                  </w:r>
                </w:p>
              </w:tc>
              <w:tc>
                <w:tcPr>
                  <w:tcW w:w="2409" w:type="dxa"/>
                  <w:tcMar>
                    <w:top w:w="15" w:type="dxa"/>
                    <w:left w:w="15" w:type="dxa"/>
                    <w:bottom w:w="15" w:type="dxa"/>
                    <w:right w:w="15" w:type="dxa"/>
                  </w:tcMar>
                  <w:vAlign w:val="center"/>
                </w:tcPr>
                <w:p w14:paraId="643536BA"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Белье нательное мужское и женское (пижама, кальсоны, майка, майка с шортами, трусы, носки, портянки, футболка, сорочка ночная, халат и рубашка)</w:t>
                  </w:r>
                </w:p>
              </w:tc>
              <w:tc>
                <w:tcPr>
                  <w:tcW w:w="993" w:type="dxa"/>
                </w:tcPr>
                <w:p w14:paraId="68816831"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47870BD9"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09BD0ECC" w14:textId="77777777" w:rsidTr="00394F7D">
              <w:trPr>
                <w:trHeight w:val="30"/>
              </w:trPr>
              <w:tc>
                <w:tcPr>
                  <w:tcW w:w="589" w:type="dxa"/>
                  <w:tcMar>
                    <w:top w:w="15" w:type="dxa"/>
                    <w:left w:w="15" w:type="dxa"/>
                    <w:bottom w:w="15" w:type="dxa"/>
                    <w:right w:w="15" w:type="dxa"/>
                  </w:tcMar>
                  <w:vAlign w:val="center"/>
                </w:tcPr>
                <w:p w14:paraId="474F261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1.8.</w:t>
                  </w:r>
                </w:p>
              </w:tc>
              <w:tc>
                <w:tcPr>
                  <w:tcW w:w="2409" w:type="dxa"/>
                  <w:tcMar>
                    <w:top w:w="15" w:type="dxa"/>
                    <w:left w:w="15" w:type="dxa"/>
                    <w:bottom w:w="15" w:type="dxa"/>
                    <w:right w:w="15" w:type="dxa"/>
                  </w:tcMar>
                  <w:vAlign w:val="center"/>
                </w:tcPr>
                <w:p w14:paraId="42745D1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Головные уборы (берет, бейсболка, кепи, кепка, колпак, косынка, шапка, шлем, шляпа, фуражка, пилотка)</w:t>
                  </w:r>
                </w:p>
              </w:tc>
              <w:tc>
                <w:tcPr>
                  <w:tcW w:w="993" w:type="dxa"/>
                </w:tcPr>
                <w:p w14:paraId="05238842"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F2F041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7D42C426" w14:textId="77777777" w:rsidTr="00394F7D">
              <w:trPr>
                <w:trHeight w:val="30"/>
              </w:trPr>
              <w:tc>
                <w:tcPr>
                  <w:tcW w:w="589" w:type="dxa"/>
                  <w:tcMar>
                    <w:top w:w="15" w:type="dxa"/>
                    <w:left w:w="15" w:type="dxa"/>
                    <w:bottom w:w="15" w:type="dxa"/>
                    <w:right w:w="15" w:type="dxa"/>
                  </w:tcMar>
                  <w:vAlign w:val="center"/>
                </w:tcPr>
                <w:p w14:paraId="34ED682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1.9.</w:t>
                  </w:r>
                </w:p>
              </w:tc>
              <w:tc>
                <w:tcPr>
                  <w:tcW w:w="2409" w:type="dxa"/>
                  <w:tcMar>
                    <w:top w:w="15" w:type="dxa"/>
                    <w:left w:w="15" w:type="dxa"/>
                    <w:bottom w:w="15" w:type="dxa"/>
                    <w:right w:w="15" w:type="dxa"/>
                  </w:tcMar>
                  <w:vAlign w:val="center"/>
                </w:tcPr>
                <w:p w14:paraId="12C2457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Обувь (ботинки, боты (мужские, специальные для специального костюма, резиновые, мужские, диэлектрические, резиновые), бутсы, галоши резиновые, валенки, кроссовки, полуботинки, полусапожки, сандалии, тапочки, тапочки (сланцы), туфли, сапоги, кеды)</w:t>
                  </w:r>
                </w:p>
              </w:tc>
              <w:tc>
                <w:tcPr>
                  <w:tcW w:w="993" w:type="dxa"/>
                </w:tcPr>
                <w:p w14:paraId="41EEB147"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D13D797"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C827470" w14:textId="77777777" w:rsidTr="00394F7D">
              <w:trPr>
                <w:trHeight w:val="30"/>
              </w:trPr>
              <w:tc>
                <w:tcPr>
                  <w:tcW w:w="589" w:type="dxa"/>
                  <w:tcMar>
                    <w:top w:w="15" w:type="dxa"/>
                    <w:left w:w="15" w:type="dxa"/>
                    <w:bottom w:w="15" w:type="dxa"/>
                    <w:right w:w="15" w:type="dxa"/>
                  </w:tcMar>
                  <w:vAlign w:val="center"/>
                </w:tcPr>
                <w:p w14:paraId="056BCF3C"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1.10.</w:t>
                  </w:r>
                </w:p>
              </w:tc>
              <w:tc>
                <w:tcPr>
                  <w:tcW w:w="2409" w:type="dxa"/>
                  <w:tcMar>
                    <w:top w:w="15" w:type="dxa"/>
                    <w:left w:w="15" w:type="dxa"/>
                    <w:bottom w:w="15" w:type="dxa"/>
                    <w:right w:w="15" w:type="dxa"/>
                  </w:tcMar>
                  <w:vAlign w:val="center"/>
                </w:tcPr>
                <w:p w14:paraId="13F9D3CB"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 xml:space="preserve">Платки носовые, галстуки, шарфы шейные, носки, гетры, гольфы, чулки, части одежды или аксессуары к одежде, из материалов текстильных (подшлемник, нашивка, пояс, рабочая сумка, рюкзак, портфель, портмоне, ремень, дорожка, рукавица, </w:t>
                  </w:r>
                  <w:r w:rsidRPr="00D16AF9">
                    <w:rPr>
                      <w:rFonts w:ascii="Times New Roman" w:eastAsia="Times New Roman" w:hAnsi="Times New Roman" w:cs="Times New Roman"/>
                      <w:color w:val="000000"/>
                      <w:sz w:val="24"/>
                      <w:szCs w:val="24"/>
                      <w:lang w:eastAsia="ru-RU"/>
                    </w:rPr>
                    <w:lastRenderedPageBreak/>
                    <w:t>сумка-термос, ремешок, перчатки, варежки, подворотнички)</w:t>
                  </w:r>
                </w:p>
              </w:tc>
              <w:tc>
                <w:tcPr>
                  <w:tcW w:w="993" w:type="dxa"/>
                </w:tcPr>
                <w:p w14:paraId="723EBF8D"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6C4775E3"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C561A35" w14:textId="77777777" w:rsidTr="00394F7D">
              <w:trPr>
                <w:trHeight w:val="30"/>
              </w:trPr>
              <w:tc>
                <w:tcPr>
                  <w:tcW w:w="589" w:type="dxa"/>
                  <w:tcMar>
                    <w:top w:w="15" w:type="dxa"/>
                    <w:left w:w="15" w:type="dxa"/>
                    <w:bottom w:w="15" w:type="dxa"/>
                    <w:right w:w="15" w:type="dxa"/>
                  </w:tcMar>
                  <w:vAlign w:val="center"/>
                </w:tcPr>
                <w:p w14:paraId="03B9A09E"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1.11.</w:t>
                  </w:r>
                </w:p>
              </w:tc>
              <w:tc>
                <w:tcPr>
                  <w:tcW w:w="2409" w:type="dxa"/>
                  <w:tcMar>
                    <w:top w:w="15" w:type="dxa"/>
                    <w:left w:w="15" w:type="dxa"/>
                    <w:bottom w:w="15" w:type="dxa"/>
                    <w:right w:w="15" w:type="dxa"/>
                  </w:tcMar>
                  <w:vAlign w:val="center"/>
                </w:tcPr>
                <w:p w14:paraId="03537C28"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Мешки и пакеты, за исключением джутовых, пленок и пакетов полиэтиленовых</w:t>
                  </w:r>
                </w:p>
              </w:tc>
              <w:tc>
                <w:tcPr>
                  <w:tcW w:w="993" w:type="dxa"/>
                </w:tcPr>
                <w:p w14:paraId="34CECB32"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C560DA3"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BF18050" w14:textId="77777777" w:rsidTr="00394F7D">
              <w:trPr>
                <w:trHeight w:val="30"/>
              </w:trPr>
              <w:tc>
                <w:tcPr>
                  <w:tcW w:w="589" w:type="dxa"/>
                  <w:tcMar>
                    <w:top w:w="15" w:type="dxa"/>
                    <w:left w:w="15" w:type="dxa"/>
                    <w:bottom w:w="15" w:type="dxa"/>
                    <w:right w:w="15" w:type="dxa"/>
                  </w:tcMar>
                  <w:vAlign w:val="center"/>
                </w:tcPr>
                <w:p w14:paraId="5E381D9F"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1.12.</w:t>
                  </w:r>
                </w:p>
              </w:tc>
              <w:tc>
                <w:tcPr>
                  <w:tcW w:w="2409" w:type="dxa"/>
                  <w:tcMar>
                    <w:top w:w="15" w:type="dxa"/>
                    <w:left w:w="15" w:type="dxa"/>
                    <w:bottom w:w="15" w:type="dxa"/>
                    <w:right w:w="15" w:type="dxa"/>
                  </w:tcMar>
                  <w:vAlign w:val="center"/>
                </w:tcPr>
                <w:p w14:paraId="29D549B6"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Брезенты, чехлы, полога, тенты (палатки)</w:t>
                  </w:r>
                </w:p>
              </w:tc>
              <w:tc>
                <w:tcPr>
                  <w:tcW w:w="993" w:type="dxa"/>
                </w:tcPr>
                <w:p w14:paraId="767982A3"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2E9597E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947001D" w14:textId="77777777" w:rsidTr="00394F7D">
              <w:trPr>
                <w:trHeight w:val="30"/>
              </w:trPr>
              <w:tc>
                <w:tcPr>
                  <w:tcW w:w="589" w:type="dxa"/>
                  <w:tcMar>
                    <w:top w:w="15" w:type="dxa"/>
                    <w:left w:w="15" w:type="dxa"/>
                    <w:bottom w:w="15" w:type="dxa"/>
                    <w:right w:w="15" w:type="dxa"/>
                  </w:tcMar>
                  <w:vAlign w:val="center"/>
                </w:tcPr>
                <w:p w14:paraId="3AD45F8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1.13.</w:t>
                  </w:r>
                </w:p>
              </w:tc>
              <w:tc>
                <w:tcPr>
                  <w:tcW w:w="2409" w:type="dxa"/>
                  <w:tcMar>
                    <w:top w:w="15" w:type="dxa"/>
                    <w:left w:w="15" w:type="dxa"/>
                    <w:bottom w:w="15" w:type="dxa"/>
                    <w:right w:w="15" w:type="dxa"/>
                  </w:tcMar>
                  <w:vAlign w:val="center"/>
                </w:tcPr>
                <w:p w14:paraId="00613EB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Изделия текстильные прочие (тряпки для мытья полов, посуды, удаления пыли и принадлежности прочие для чистки, мешочки для геологических проб, салфетки технические, ветоши, за исключением ветоши для электротехнического оборудования)</w:t>
                  </w:r>
                </w:p>
              </w:tc>
              <w:tc>
                <w:tcPr>
                  <w:tcW w:w="993" w:type="dxa"/>
                </w:tcPr>
                <w:p w14:paraId="2DAFE4AC"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FE46D6E"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C01F42E" w14:textId="77777777" w:rsidTr="00394F7D">
              <w:trPr>
                <w:trHeight w:val="456"/>
              </w:trPr>
              <w:tc>
                <w:tcPr>
                  <w:tcW w:w="589" w:type="dxa"/>
                  <w:tcMar>
                    <w:top w:w="15" w:type="dxa"/>
                    <w:left w:w="15" w:type="dxa"/>
                    <w:bottom w:w="15" w:type="dxa"/>
                    <w:right w:w="15" w:type="dxa"/>
                  </w:tcMar>
                  <w:vAlign w:val="center"/>
                </w:tcPr>
                <w:p w14:paraId="03DC0246"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1.14.</w:t>
                  </w:r>
                </w:p>
              </w:tc>
              <w:tc>
                <w:tcPr>
                  <w:tcW w:w="2409" w:type="dxa"/>
                  <w:tcMar>
                    <w:top w:w="15" w:type="dxa"/>
                    <w:left w:w="15" w:type="dxa"/>
                    <w:bottom w:w="15" w:type="dxa"/>
                    <w:right w:w="15" w:type="dxa"/>
                  </w:tcMar>
                  <w:vAlign w:val="center"/>
                </w:tcPr>
                <w:p w14:paraId="2A4FF19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 xml:space="preserve">Прочая продукция легкой промышленности (ткань, кожа, войлок, нитки, нити, панно, ковер, коврик, кошма, набивка, набор дорожный, полотно, пряжа, прихватка, </w:t>
                  </w:r>
                  <w:r w:rsidRPr="00D16AF9">
                    <w:rPr>
                      <w:rFonts w:ascii="Times New Roman" w:eastAsia="Times New Roman" w:hAnsi="Times New Roman" w:cs="Times New Roman"/>
                      <w:color w:val="000000"/>
                      <w:sz w:val="24"/>
                      <w:szCs w:val="24"/>
                      <w:lang w:eastAsia="ru-RU"/>
                    </w:rPr>
                    <w:lastRenderedPageBreak/>
                    <w:t>рукав напорный, пояс пожарный, синтепон, стелька, флаг, флажок, фуршетная юбка, шнур, эмблема, бант (для стульев, из хлопка)</w:t>
                  </w:r>
                </w:p>
              </w:tc>
              <w:tc>
                <w:tcPr>
                  <w:tcW w:w="993" w:type="dxa"/>
                </w:tcPr>
                <w:p w14:paraId="57F36C71"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094154D"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37AE428" w14:textId="77777777" w:rsidTr="00394F7D">
              <w:trPr>
                <w:trHeight w:val="30"/>
              </w:trPr>
              <w:tc>
                <w:tcPr>
                  <w:tcW w:w="589" w:type="dxa"/>
                  <w:tcMar>
                    <w:top w:w="15" w:type="dxa"/>
                    <w:left w:w="15" w:type="dxa"/>
                    <w:bottom w:w="15" w:type="dxa"/>
                    <w:right w:w="15" w:type="dxa"/>
                  </w:tcMar>
                  <w:vAlign w:val="center"/>
                </w:tcPr>
                <w:p w14:paraId="32014DF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w:t>
                  </w:r>
                </w:p>
              </w:tc>
              <w:tc>
                <w:tcPr>
                  <w:tcW w:w="2409" w:type="dxa"/>
                  <w:tcMar>
                    <w:top w:w="15" w:type="dxa"/>
                    <w:left w:w="15" w:type="dxa"/>
                    <w:bottom w:w="15" w:type="dxa"/>
                    <w:right w:w="15" w:type="dxa"/>
                  </w:tcMar>
                  <w:vAlign w:val="center"/>
                </w:tcPr>
                <w:p w14:paraId="7718107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Товары мебельной промышленности:</w:t>
                  </w:r>
                </w:p>
              </w:tc>
              <w:tc>
                <w:tcPr>
                  <w:tcW w:w="993" w:type="dxa"/>
                </w:tcPr>
                <w:p w14:paraId="713C46A5"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06F28BF"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2F914801" w14:textId="77777777" w:rsidTr="00394F7D">
              <w:trPr>
                <w:trHeight w:val="30"/>
              </w:trPr>
              <w:tc>
                <w:tcPr>
                  <w:tcW w:w="589" w:type="dxa"/>
                  <w:tcMar>
                    <w:top w:w="15" w:type="dxa"/>
                    <w:left w:w="15" w:type="dxa"/>
                    <w:bottom w:w="15" w:type="dxa"/>
                    <w:right w:w="15" w:type="dxa"/>
                  </w:tcMar>
                  <w:vAlign w:val="center"/>
                </w:tcPr>
                <w:p w14:paraId="0C8F91E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w:t>
                  </w:r>
                </w:p>
              </w:tc>
              <w:tc>
                <w:tcPr>
                  <w:tcW w:w="2409" w:type="dxa"/>
                  <w:tcMar>
                    <w:top w:w="15" w:type="dxa"/>
                    <w:left w:w="15" w:type="dxa"/>
                    <w:bottom w:w="15" w:type="dxa"/>
                    <w:right w:w="15" w:type="dxa"/>
                  </w:tcMar>
                  <w:vAlign w:val="center"/>
                </w:tcPr>
                <w:p w14:paraId="7ADDD7D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Мебель бытовая и для общественных помещений, мебель для офисов, студий, гостиниц, ресторанов и общественных мест (стулья, сидения, табуреты, диваны, кресла, скамьи, стойки, демонстрационные шкафы, полки, боксы, прилавки, верстаки, приставки, станции барные, трибуны, стеллажи, шкафы, плечики, вешалки, тумбы, перегородки, комплекты мебели, стойки ресепшн, полки, пирамиды, стенды, трюмо, ширмы, полотенечницы, комоды, кровати, пуфы)</w:t>
                  </w:r>
                </w:p>
              </w:tc>
              <w:tc>
                <w:tcPr>
                  <w:tcW w:w="993" w:type="dxa"/>
                </w:tcPr>
                <w:p w14:paraId="2BAE0310"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DB839E1"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2DDF33F" w14:textId="77777777" w:rsidTr="00394F7D">
              <w:trPr>
                <w:trHeight w:val="30"/>
              </w:trPr>
              <w:tc>
                <w:tcPr>
                  <w:tcW w:w="589" w:type="dxa"/>
                  <w:tcMar>
                    <w:top w:w="15" w:type="dxa"/>
                    <w:left w:w="15" w:type="dxa"/>
                    <w:bottom w:w="15" w:type="dxa"/>
                    <w:right w:w="15" w:type="dxa"/>
                  </w:tcMar>
                  <w:vAlign w:val="center"/>
                </w:tcPr>
                <w:p w14:paraId="73840AF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2.2.</w:t>
                  </w:r>
                </w:p>
              </w:tc>
              <w:tc>
                <w:tcPr>
                  <w:tcW w:w="2409" w:type="dxa"/>
                  <w:tcMar>
                    <w:top w:w="15" w:type="dxa"/>
                    <w:left w:w="15" w:type="dxa"/>
                    <w:bottom w:w="15" w:type="dxa"/>
                    <w:right w:w="15" w:type="dxa"/>
                  </w:tcMar>
                  <w:vAlign w:val="center"/>
                </w:tcPr>
                <w:p w14:paraId="2BA6170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Детская и школьная мебель (парты ученические, стулья ученические, кровати детские, шкафы детские, мебельные гарнитуры, манежи, ящики)</w:t>
                  </w:r>
                </w:p>
              </w:tc>
              <w:tc>
                <w:tcPr>
                  <w:tcW w:w="993" w:type="dxa"/>
                </w:tcPr>
                <w:p w14:paraId="1DCD3059"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63C4758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20585118" w14:textId="77777777" w:rsidTr="00394F7D">
              <w:trPr>
                <w:trHeight w:val="30"/>
              </w:trPr>
              <w:tc>
                <w:tcPr>
                  <w:tcW w:w="589" w:type="dxa"/>
                  <w:tcMar>
                    <w:top w:w="15" w:type="dxa"/>
                    <w:left w:w="15" w:type="dxa"/>
                    <w:bottom w:w="15" w:type="dxa"/>
                    <w:right w:w="15" w:type="dxa"/>
                  </w:tcMar>
                  <w:vAlign w:val="center"/>
                </w:tcPr>
                <w:p w14:paraId="17C96FA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2.3.</w:t>
                  </w:r>
                </w:p>
              </w:tc>
              <w:tc>
                <w:tcPr>
                  <w:tcW w:w="2409" w:type="dxa"/>
                  <w:tcMar>
                    <w:top w:w="15" w:type="dxa"/>
                    <w:left w:w="15" w:type="dxa"/>
                    <w:bottom w:w="15" w:type="dxa"/>
                    <w:right w:w="15" w:type="dxa"/>
                  </w:tcMar>
                  <w:vAlign w:val="center"/>
                </w:tcPr>
                <w:p w14:paraId="25CC791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Лабораторная мебель (лабораторные скамьи, табуреты, прочие лабораторные сидения, шкафы, столешницы, стеллажи, полки, тумбы и столы)</w:t>
                  </w:r>
                </w:p>
              </w:tc>
              <w:tc>
                <w:tcPr>
                  <w:tcW w:w="993" w:type="dxa"/>
                </w:tcPr>
                <w:p w14:paraId="304E2CAA"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42145045"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28F94978" w14:textId="77777777" w:rsidTr="00394F7D">
              <w:trPr>
                <w:trHeight w:val="445"/>
              </w:trPr>
              <w:tc>
                <w:tcPr>
                  <w:tcW w:w="589" w:type="dxa"/>
                  <w:tcMar>
                    <w:top w:w="15" w:type="dxa"/>
                    <w:left w:w="15" w:type="dxa"/>
                    <w:bottom w:w="15" w:type="dxa"/>
                    <w:right w:w="15" w:type="dxa"/>
                  </w:tcMar>
                  <w:vAlign w:val="center"/>
                </w:tcPr>
                <w:p w14:paraId="772BBA0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2.4.</w:t>
                  </w:r>
                </w:p>
              </w:tc>
              <w:tc>
                <w:tcPr>
                  <w:tcW w:w="2409" w:type="dxa"/>
                  <w:tcMar>
                    <w:top w:w="15" w:type="dxa"/>
                    <w:left w:w="15" w:type="dxa"/>
                    <w:bottom w:w="15" w:type="dxa"/>
                    <w:right w:w="15" w:type="dxa"/>
                  </w:tcMar>
                  <w:vAlign w:val="center"/>
                </w:tcPr>
                <w:p w14:paraId="638C236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Кухонная мебель (кухонная гарнитура, столешницы, барные стойки, столы-мойки)</w:t>
                  </w:r>
                </w:p>
              </w:tc>
              <w:tc>
                <w:tcPr>
                  <w:tcW w:w="993" w:type="dxa"/>
                </w:tcPr>
                <w:p w14:paraId="12376C02"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3373BAD"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9C29365" w14:textId="77777777" w:rsidTr="00394F7D">
              <w:trPr>
                <w:trHeight w:val="30"/>
              </w:trPr>
              <w:tc>
                <w:tcPr>
                  <w:tcW w:w="589" w:type="dxa"/>
                  <w:tcMar>
                    <w:top w:w="15" w:type="dxa"/>
                    <w:left w:w="15" w:type="dxa"/>
                    <w:bottom w:w="15" w:type="dxa"/>
                    <w:right w:w="15" w:type="dxa"/>
                  </w:tcMar>
                  <w:vAlign w:val="center"/>
                </w:tcPr>
                <w:p w14:paraId="7E84508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2.5.</w:t>
                  </w:r>
                </w:p>
              </w:tc>
              <w:tc>
                <w:tcPr>
                  <w:tcW w:w="2409" w:type="dxa"/>
                  <w:tcMar>
                    <w:top w:w="15" w:type="dxa"/>
                    <w:left w:w="15" w:type="dxa"/>
                    <w:bottom w:w="15" w:type="dxa"/>
                    <w:right w:w="15" w:type="dxa"/>
                  </w:tcMar>
                  <w:vAlign w:val="center"/>
                </w:tcPr>
                <w:p w14:paraId="3512B711"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Матрацы и мешки спальные</w:t>
                  </w:r>
                </w:p>
              </w:tc>
              <w:tc>
                <w:tcPr>
                  <w:tcW w:w="993" w:type="dxa"/>
                </w:tcPr>
                <w:p w14:paraId="2A05E79C"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F931CBF"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103F500C" w14:textId="77777777" w:rsidTr="00394F7D">
              <w:trPr>
                <w:trHeight w:val="30"/>
              </w:trPr>
              <w:tc>
                <w:tcPr>
                  <w:tcW w:w="589" w:type="dxa"/>
                  <w:tcMar>
                    <w:top w:w="15" w:type="dxa"/>
                    <w:left w:w="15" w:type="dxa"/>
                    <w:bottom w:w="15" w:type="dxa"/>
                    <w:right w:w="15" w:type="dxa"/>
                  </w:tcMar>
                  <w:vAlign w:val="center"/>
                </w:tcPr>
                <w:p w14:paraId="089D5287"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3.</w:t>
                  </w:r>
                </w:p>
              </w:tc>
              <w:tc>
                <w:tcPr>
                  <w:tcW w:w="2409" w:type="dxa"/>
                  <w:tcMar>
                    <w:top w:w="15" w:type="dxa"/>
                    <w:left w:w="15" w:type="dxa"/>
                    <w:bottom w:w="15" w:type="dxa"/>
                    <w:right w:w="15" w:type="dxa"/>
                  </w:tcMar>
                  <w:vAlign w:val="center"/>
                </w:tcPr>
                <w:p w14:paraId="1673A77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Организационная техника (рабочие станции, персональные компьютеры, моноблоки, мониторы, экраны, процессоры, ноутбуки, многофункциональные устройства, принтеры, сканеры)</w:t>
                  </w:r>
                </w:p>
              </w:tc>
              <w:tc>
                <w:tcPr>
                  <w:tcW w:w="993" w:type="dxa"/>
                </w:tcPr>
                <w:p w14:paraId="6DEB3579"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36F4F3A"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0E097871" w14:textId="77777777" w:rsidTr="00394F7D">
              <w:trPr>
                <w:trHeight w:val="262"/>
              </w:trPr>
              <w:tc>
                <w:tcPr>
                  <w:tcW w:w="589" w:type="dxa"/>
                  <w:tcMar>
                    <w:top w:w="15" w:type="dxa"/>
                    <w:left w:w="15" w:type="dxa"/>
                    <w:bottom w:w="15" w:type="dxa"/>
                    <w:right w:w="15" w:type="dxa"/>
                  </w:tcMar>
                  <w:vAlign w:val="center"/>
                </w:tcPr>
                <w:p w14:paraId="67EE8618"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4.</w:t>
                  </w:r>
                </w:p>
              </w:tc>
              <w:tc>
                <w:tcPr>
                  <w:tcW w:w="2409" w:type="dxa"/>
                  <w:tcMar>
                    <w:top w:w="15" w:type="dxa"/>
                    <w:left w:w="15" w:type="dxa"/>
                    <w:bottom w:w="15" w:type="dxa"/>
                    <w:right w:w="15" w:type="dxa"/>
                  </w:tcMar>
                  <w:vAlign w:val="center"/>
                </w:tcPr>
                <w:p w14:paraId="449B273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Автомобильное транспортное средство (легковой автомобиль)</w:t>
                  </w:r>
                </w:p>
              </w:tc>
              <w:tc>
                <w:tcPr>
                  <w:tcW w:w="993" w:type="dxa"/>
                </w:tcPr>
                <w:p w14:paraId="0F3CB41D"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26D6806C"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1215CA5E" w14:textId="77777777" w:rsidTr="00394F7D">
              <w:trPr>
                <w:trHeight w:val="30"/>
              </w:trPr>
              <w:tc>
                <w:tcPr>
                  <w:tcW w:w="589" w:type="dxa"/>
                  <w:tcMar>
                    <w:top w:w="15" w:type="dxa"/>
                    <w:left w:w="15" w:type="dxa"/>
                    <w:bottom w:w="15" w:type="dxa"/>
                    <w:right w:w="15" w:type="dxa"/>
                  </w:tcMar>
                  <w:vAlign w:val="center"/>
                </w:tcPr>
                <w:p w14:paraId="1C5E4C4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5.</w:t>
                  </w:r>
                </w:p>
              </w:tc>
              <w:tc>
                <w:tcPr>
                  <w:tcW w:w="2409" w:type="dxa"/>
                  <w:tcMar>
                    <w:top w:w="15" w:type="dxa"/>
                    <w:left w:w="15" w:type="dxa"/>
                    <w:bottom w:w="15" w:type="dxa"/>
                    <w:right w:w="15" w:type="dxa"/>
                  </w:tcMar>
                  <w:vAlign w:val="center"/>
                </w:tcPr>
                <w:p w14:paraId="68A1601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Бензин (АИ-92, АИ-95, АИ-98)</w:t>
                  </w:r>
                </w:p>
              </w:tc>
              <w:tc>
                <w:tcPr>
                  <w:tcW w:w="993" w:type="dxa"/>
                </w:tcPr>
                <w:p w14:paraId="11EF33F6"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20A9184B"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256D3D24" w14:textId="77777777" w:rsidTr="00394F7D">
              <w:trPr>
                <w:trHeight w:val="30"/>
              </w:trPr>
              <w:tc>
                <w:tcPr>
                  <w:tcW w:w="589" w:type="dxa"/>
                  <w:tcMar>
                    <w:top w:w="15" w:type="dxa"/>
                    <w:left w:w="15" w:type="dxa"/>
                    <w:bottom w:w="15" w:type="dxa"/>
                    <w:right w:w="15" w:type="dxa"/>
                  </w:tcMar>
                  <w:vAlign w:val="center"/>
                </w:tcPr>
                <w:p w14:paraId="690138CF"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6.</w:t>
                  </w:r>
                </w:p>
              </w:tc>
              <w:tc>
                <w:tcPr>
                  <w:tcW w:w="2409" w:type="dxa"/>
                  <w:tcMar>
                    <w:top w:w="15" w:type="dxa"/>
                    <w:left w:w="15" w:type="dxa"/>
                    <w:bottom w:w="15" w:type="dxa"/>
                    <w:right w:w="15" w:type="dxa"/>
                  </w:tcMar>
                  <w:vAlign w:val="center"/>
                </w:tcPr>
                <w:p w14:paraId="6EED5408"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Дизельное топливо (летнее, зимнее, арктическое)</w:t>
                  </w:r>
                </w:p>
              </w:tc>
              <w:tc>
                <w:tcPr>
                  <w:tcW w:w="993" w:type="dxa"/>
                </w:tcPr>
                <w:p w14:paraId="21BDBA42"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069F397E"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5C35C968" w14:textId="77777777" w:rsidTr="00394F7D">
              <w:trPr>
                <w:trHeight w:val="30"/>
              </w:trPr>
              <w:tc>
                <w:tcPr>
                  <w:tcW w:w="589" w:type="dxa"/>
                  <w:tcMar>
                    <w:top w:w="15" w:type="dxa"/>
                    <w:left w:w="15" w:type="dxa"/>
                    <w:bottom w:w="15" w:type="dxa"/>
                    <w:right w:w="15" w:type="dxa"/>
                  </w:tcMar>
                  <w:vAlign w:val="center"/>
                </w:tcPr>
                <w:p w14:paraId="6ACF418D"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II.</w:t>
                  </w:r>
                </w:p>
              </w:tc>
              <w:tc>
                <w:tcPr>
                  <w:tcW w:w="2409" w:type="dxa"/>
                  <w:tcMar>
                    <w:top w:w="15" w:type="dxa"/>
                    <w:left w:w="15" w:type="dxa"/>
                    <w:bottom w:w="15" w:type="dxa"/>
                    <w:right w:w="15" w:type="dxa"/>
                  </w:tcMar>
                  <w:vAlign w:val="center"/>
                </w:tcPr>
                <w:p w14:paraId="2C12B64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w:t>
                  </w:r>
                </w:p>
              </w:tc>
              <w:tc>
                <w:tcPr>
                  <w:tcW w:w="993" w:type="dxa"/>
                </w:tcPr>
                <w:p w14:paraId="64E6DB84"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0780331E"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13F700DC" w14:textId="77777777" w:rsidTr="00394F7D">
              <w:trPr>
                <w:trHeight w:val="30"/>
              </w:trPr>
              <w:tc>
                <w:tcPr>
                  <w:tcW w:w="589" w:type="dxa"/>
                  <w:tcMar>
                    <w:top w:w="15" w:type="dxa"/>
                    <w:left w:w="15" w:type="dxa"/>
                    <w:bottom w:w="15" w:type="dxa"/>
                    <w:right w:w="15" w:type="dxa"/>
                  </w:tcMar>
                  <w:vAlign w:val="center"/>
                </w:tcPr>
                <w:p w14:paraId="167C8DE0"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1.</w:t>
                  </w:r>
                </w:p>
              </w:tc>
              <w:tc>
                <w:tcPr>
                  <w:tcW w:w="2409" w:type="dxa"/>
                  <w:tcMar>
                    <w:top w:w="15" w:type="dxa"/>
                    <w:left w:w="15" w:type="dxa"/>
                    <w:bottom w:w="15" w:type="dxa"/>
                    <w:right w:w="15" w:type="dxa"/>
                  </w:tcMar>
                  <w:vAlign w:val="center"/>
                </w:tcPr>
                <w:p w14:paraId="435B7DD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периодических печатных изданий</w:t>
                  </w:r>
                </w:p>
              </w:tc>
              <w:tc>
                <w:tcPr>
                  <w:tcW w:w="993" w:type="dxa"/>
                </w:tcPr>
                <w:p w14:paraId="27F7E5DE"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6C3A4F0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238EDA87" w14:textId="77777777" w:rsidTr="00394F7D">
              <w:trPr>
                <w:trHeight w:val="538"/>
              </w:trPr>
              <w:tc>
                <w:tcPr>
                  <w:tcW w:w="589" w:type="dxa"/>
                  <w:tcMar>
                    <w:top w:w="15" w:type="dxa"/>
                    <w:left w:w="15" w:type="dxa"/>
                    <w:bottom w:w="15" w:type="dxa"/>
                    <w:right w:w="15" w:type="dxa"/>
                  </w:tcMar>
                  <w:vAlign w:val="center"/>
                </w:tcPr>
                <w:p w14:paraId="05E8C3AE"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w:t>
                  </w:r>
                </w:p>
              </w:tc>
              <w:tc>
                <w:tcPr>
                  <w:tcW w:w="2409" w:type="dxa"/>
                  <w:tcMar>
                    <w:top w:w="15" w:type="dxa"/>
                    <w:left w:w="15" w:type="dxa"/>
                    <w:bottom w:w="15" w:type="dxa"/>
                    <w:right w:w="15" w:type="dxa"/>
                  </w:tcMar>
                  <w:vAlign w:val="center"/>
                </w:tcPr>
                <w:p w14:paraId="4DA78FD3"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связи:</w:t>
                  </w:r>
                </w:p>
              </w:tc>
              <w:tc>
                <w:tcPr>
                  <w:tcW w:w="993" w:type="dxa"/>
                </w:tcPr>
                <w:p w14:paraId="30457289"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7347C649"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F3036E2" w14:textId="77777777" w:rsidTr="00394F7D">
              <w:trPr>
                <w:trHeight w:val="538"/>
              </w:trPr>
              <w:tc>
                <w:tcPr>
                  <w:tcW w:w="589" w:type="dxa"/>
                  <w:tcMar>
                    <w:top w:w="15" w:type="dxa"/>
                    <w:left w:w="15" w:type="dxa"/>
                    <w:bottom w:w="15" w:type="dxa"/>
                    <w:right w:w="15" w:type="dxa"/>
                  </w:tcMar>
                  <w:vAlign w:val="center"/>
                </w:tcPr>
                <w:p w14:paraId="3A62383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w:t>
                  </w:r>
                </w:p>
              </w:tc>
              <w:tc>
                <w:tcPr>
                  <w:tcW w:w="2409" w:type="dxa"/>
                  <w:tcMar>
                    <w:top w:w="15" w:type="dxa"/>
                    <w:left w:w="15" w:type="dxa"/>
                    <w:bottom w:w="15" w:type="dxa"/>
                    <w:right w:w="15" w:type="dxa"/>
                  </w:tcMar>
                  <w:vAlign w:val="center"/>
                </w:tcPr>
                <w:p w14:paraId="6512B71F"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направленные на предоставление доступа к интернету узкополосному по сетям проводным</w:t>
                  </w:r>
                </w:p>
              </w:tc>
              <w:tc>
                <w:tcPr>
                  <w:tcW w:w="993" w:type="dxa"/>
                </w:tcPr>
                <w:p w14:paraId="1A07FBC0"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3F51C646"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1D1E93D9" w14:textId="77777777" w:rsidTr="00394F7D">
              <w:trPr>
                <w:trHeight w:val="538"/>
              </w:trPr>
              <w:tc>
                <w:tcPr>
                  <w:tcW w:w="589" w:type="dxa"/>
                  <w:tcMar>
                    <w:top w:w="15" w:type="dxa"/>
                    <w:left w:w="15" w:type="dxa"/>
                    <w:bottom w:w="15" w:type="dxa"/>
                    <w:right w:w="15" w:type="dxa"/>
                  </w:tcMar>
                  <w:vAlign w:val="center"/>
                </w:tcPr>
                <w:p w14:paraId="37B6529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2.2.</w:t>
                  </w:r>
                </w:p>
              </w:tc>
              <w:tc>
                <w:tcPr>
                  <w:tcW w:w="2409" w:type="dxa"/>
                  <w:tcMar>
                    <w:top w:w="15" w:type="dxa"/>
                    <w:left w:w="15" w:type="dxa"/>
                    <w:bottom w:w="15" w:type="dxa"/>
                    <w:right w:w="15" w:type="dxa"/>
                  </w:tcMar>
                  <w:vAlign w:val="center"/>
                </w:tcPr>
                <w:p w14:paraId="688A760A"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Услуги по доступу к интернету широкополосному по сетям беспроводным</w:t>
                  </w:r>
                </w:p>
              </w:tc>
              <w:tc>
                <w:tcPr>
                  <w:tcW w:w="993" w:type="dxa"/>
                </w:tcPr>
                <w:p w14:paraId="22DF5705" w14:textId="77777777" w:rsidR="00D16AF9" w:rsidRPr="00D16AF9" w:rsidRDefault="00D16AF9" w:rsidP="00D16AF9">
                  <w:pPr>
                    <w:spacing w:after="0" w:line="240" w:lineRule="auto"/>
                    <w:rPr>
                      <w:rFonts w:ascii="Times New Roman" w:hAnsi="Times New Roman" w:cs="Times New Roman"/>
                      <w:color w:val="000000"/>
                      <w:sz w:val="24"/>
                      <w:szCs w:val="24"/>
                    </w:rPr>
                  </w:pPr>
                </w:p>
              </w:tc>
              <w:tc>
                <w:tcPr>
                  <w:tcW w:w="968" w:type="dxa"/>
                </w:tcPr>
                <w:p w14:paraId="6D1A182E" w14:textId="77777777" w:rsidR="00D16AF9" w:rsidRPr="00D16AF9" w:rsidRDefault="00D16AF9" w:rsidP="00D16AF9">
                  <w:pPr>
                    <w:spacing w:after="0" w:line="240" w:lineRule="auto"/>
                    <w:rPr>
                      <w:rFonts w:ascii="Times New Roman" w:hAnsi="Times New Roman" w:cs="Times New Roman"/>
                      <w:color w:val="000000"/>
                      <w:sz w:val="24"/>
                      <w:szCs w:val="24"/>
                    </w:rPr>
                  </w:pPr>
                </w:p>
              </w:tc>
            </w:tr>
            <w:tr w:rsidR="00D16AF9" w:rsidRPr="00D16AF9" w14:paraId="33E720B2" w14:textId="77777777" w:rsidTr="00394F7D">
              <w:trPr>
                <w:trHeight w:val="538"/>
              </w:trPr>
              <w:tc>
                <w:tcPr>
                  <w:tcW w:w="589" w:type="dxa"/>
                  <w:tcMar>
                    <w:top w:w="15" w:type="dxa"/>
                    <w:left w:w="15" w:type="dxa"/>
                    <w:bottom w:w="15" w:type="dxa"/>
                    <w:right w:w="15" w:type="dxa"/>
                  </w:tcMar>
                  <w:vAlign w:val="center"/>
                </w:tcPr>
                <w:p w14:paraId="391ABE7B"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2.3.</w:t>
                  </w:r>
                </w:p>
              </w:tc>
              <w:tc>
                <w:tcPr>
                  <w:tcW w:w="2409" w:type="dxa"/>
                  <w:tcMar>
                    <w:top w:w="15" w:type="dxa"/>
                    <w:left w:w="15" w:type="dxa"/>
                    <w:bottom w:w="15" w:type="dxa"/>
                    <w:right w:w="15" w:type="dxa"/>
                  </w:tcMar>
                  <w:vAlign w:val="center"/>
                </w:tcPr>
                <w:p w14:paraId="520A3592"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по доступу к интернету узкополосному по сетям беспроводным</w:t>
                  </w:r>
                </w:p>
              </w:tc>
              <w:tc>
                <w:tcPr>
                  <w:tcW w:w="993" w:type="dxa"/>
                </w:tcPr>
                <w:p w14:paraId="6CB6076A"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1E47647F"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0E864C06" w14:textId="77777777" w:rsidTr="00394F7D">
              <w:trPr>
                <w:trHeight w:val="380"/>
              </w:trPr>
              <w:tc>
                <w:tcPr>
                  <w:tcW w:w="589" w:type="dxa"/>
                  <w:tcMar>
                    <w:top w:w="15" w:type="dxa"/>
                    <w:left w:w="15" w:type="dxa"/>
                    <w:bottom w:w="15" w:type="dxa"/>
                    <w:right w:w="15" w:type="dxa"/>
                  </w:tcMar>
                  <w:vAlign w:val="center"/>
                </w:tcPr>
                <w:p w14:paraId="44DE2E3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2.4.</w:t>
                  </w:r>
                </w:p>
              </w:tc>
              <w:tc>
                <w:tcPr>
                  <w:tcW w:w="2409" w:type="dxa"/>
                  <w:tcMar>
                    <w:top w:w="15" w:type="dxa"/>
                    <w:left w:w="15" w:type="dxa"/>
                    <w:bottom w:w="15" w:type="dxa"/>
                    <w:right w:w="15" w:type="dxa"/>
                  </w:tcMar>
                  <w:vAlign w:val="center"/>
                </w:tcPr>
                <w:p w14:paraId="1AA00738"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направленные на предоставление доступа к интернету широкополосному по сетям проводным</w:t>
                  </w:r>
                </w:p>
              </w:tc>
              <w:tc>
                <w:tcPr>
                  <w:tcW w:w="993" w:type="dxa"/>
                </w:tcPr>
                <w:p w14:paraId="08419FE7"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58A00901"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642DFEA1" w14:textId="77777777" w:rsidTr="00394F7D">
              <w:trPr>
                <w:trHeight w:val="385"/>
              </w:trPr>
              <w:tc>
                <w:tcPr>
                  <w:tcW w:w="589" w:type="dxa"/>
                  <w:tcMar>
                    <w:top w:w="15" w:type="dxa"/>
                    <w:left w:w="15" w:type="dxa"/>
                    <w:bottom w:w="15" w:type="dxa"/>
                    <w:right w:w="15" w:type="dxa"/>
                  </w:tcMar>
                  <w:vAlign w:val="center"/>
                </w:tcPr>
                <w:p w14:paraId="511F41CB"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2.5.</w:t>
                  </w:r>
                </w:p>
              </w:tc>
              <w:tc>
                <w:tcPr>
                  <w:tcW w:w="2409" w:type="dxa"/>
                  <w:tcMar>
                    <w:top w:w="15" w:type="dxa"/>
                    <w:left w:w="15" w:type="dxa"/>
                    <w:bottom w:w="15" w:type="dxa"/>
                    <w:right w:w="15" w:type="dxa"/>
                  </w:tcMar>
                  <w:vAlign w:val="center"/>
                </w:tcPr>
                <w:p w14:paraId="372BEAC1"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местной телефонной связи</w:t>
                  </w:r>
                </w:p>
              </w:tc>
              <w:tc>
                <w:tcPr>
                  <w:tcW w:w="993" w:type="dxa"/>
                </w:tcPr>
                <w:p w14:paraId="2AD9B812"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7D7748BA"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7E278417" w14:textId="77777777" w:rsidTr="00394F7D">
              <w:trPr>
                <w:trHeight w:val="669"/>
              </w:trPr>
              <w:tc>
                <w:tcPr>
                  <w:tcW w:w="589" w:type="dxa"/>
                  <w:tcMar>
                    <w:top w:w="15" w:type="dxa"/>
                    <w:left w:w="15" w:type="dxa"/>
                    <w:bottom w:w="15" w:type="dxa"/>
                    <w:right w:w="15" w:type="dxa"/>
                  </w:tcMar>
                  <w:vAlign w:val="center"/>
                </w:tcPr>
                <w:p w14:paraId="538E5874"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lastRenderedPageBreak/>
                    <w:t>2.6.</w:t>
                  </w:r>
                </w:p>
              </w:tc>
              <w:tc>
                <w:tcPr>
                  <w:tcW w:w="2409" w:type="dxa"/>
                  <w:tcMar>
                    <w:top w:w="15" w:type="dxa"/>
                    <w:left w:w="15" w:type="dxa"/>
                    <w:bottom w:w="15" w:type="dxa"/>
                    <w:right w:w="15" w:type="dxa"/>
                  </w:tcMar>
                  <w:vAlign w:val="center"/>
                </w:tcPr>
                <w:p w14:paraId="16E43E8C"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мобильного интернета</w:t>
                  </w:r>
                </w:p>
              </w:tc>
              <w:tc>
                <w:tcPr>
                  <w:tcW w:w="993" w:type="dxa"/>
                </w:tcPr>
                <w:p w14:paraId="4D40439F"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356EFE88"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41D8CEC6" w14:textId="77777777" w:rsidTr="00394F7D">
              <w:trPr>
                <w:trHeight w:val="669"/>
              </w:trPr>
              <w:tc>
                <w:tcPr>
                  <w:tcW w:w="589" w:type="dxa"/>
                  <w:tcMar>
                    <w:top w:w="15" w:type="dxa"/>
                    <w:left w:w="15" w:type="dxa"/>
                    <w:bottom w:w="15" w:type="dxa"/>
                    <w:right w:w="15" w:type="dxa"/>
                  </w:tcMar>
                  <w:vAlign w:val="center"/>
                </w:tcPr>
                <w:p w14:paraId="4D035AA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2.7.</w:t>
                  </w:r>
                </w:p>
              </w:tc>
              <w:tc>
                <w:tcPr>
                  <w:tcW w:w="2409" w:type="dxa"/>
                  <w:tcMar>
                    <w:top w:w="15" w:type="dxa"/>
                    <w:left w:w="15" w:type="dxa"/>
                    <w:bottom w:w="15" w:type="dxa"/>
                    <w:right w:w="15" w:type="dxa"/>
                  </w:tcMar>
                  <w:vAlign w:val="center"/>
                </w:tcPr>
                <w:p w14:paraId="14B94230"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фиксированной местной, междугородней, международной телефонной связи</w:t>
                  </w:r>
                </w:p>
              </w:tc>
              <w:tc>
                <w:tcPr>
                  <w:tcW w:w="993" w:type="dxa"/>
                </w:tcPr>
                <w:p w14:paraId="222CE18A"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2ED52428"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328D50E9" w14:textId="77777777" w:rsidTr="00394F7D">
              <w:trPr>
                <w:trHeight w:val="669"/>
              </w:trPr>
              <w:tc>
                <w:tcPr>
                  <w:tcW w:w="589" w:type="dxa"/>
                  <w:tcMar>
                    <w:top w:w="15" w:type="dxa"/>
                    <w:left w:w="15" w:type="dxa"/>
                    <w:bottom w:w="15" w:type="dxa"/>
                    <w:right w:w="15" w:type="dxa"/>
                  </w:tcMar>
                  <w:vAlign w:val="center"/>
                </w:tcPr>
                <w:p w14:paraId="35815D4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2.8.</w:t>
                  </w:r>
                </w:p>
              </w:tc>
              <w:tc>
                <w:tcPr>
                  <w:tcW w:w="2409" w:type="dxa"/>
                  <w:tcMar>
                    <w:top w:w="15" w:type="dxa"/>
                    <w:left w:w="15" w:type="dxa"/>
                    <w:bottom w:w="15" w:type="dxa"/>
                    <w:right w:w="15" w:type="dxa"/>
                  </w:tcMar>
                  <w:vAlign w:val="center"/>
                </w:tcPr>
                <w:p w14:paraId="3EE3E3A7"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сотовой связи</w:t>
                  </w:r>
                </w:p>
              </w:tc>
              <w:tc>
                <w:tcPr>
                  <w:tcW w:w="993" w:type="dxa"/>
                </w:tcPr>
                <w:p w14:paraId="47A1515D"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12BB3282"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7A6E7F43" w14:textId="77777777" w:rsidTr="00394F7D">
              <w:trPr>
                <w:trHeight w:val="669"/>
              </w:trPr>
              <w:tc>
                <w:tcPr>
                  <w:tcW w:w="589" w:type="dxa"/>
                  <w:tcMar>
                    <w:top w:w="15" w:type="dxa"/>
                    <w:left w:w="15" w:type="dxa"/>
                    <w:bottom w:w="15" w:type="dxa"/>
                    <w:right w:w="15" w:type="dxa"/>
                  </w:tcMar>
                  <w:vAlign w:val="center"/>
                </w:tcPr>
                <w:p w14:paraId="7265D082"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2.9.</w:t>
                  </w:r>
                </w:p>
              </w:tc>
              <w:tc>
                <w:tcPr>
                  <w:tcW w:w="2409" w:type="dxa"/>
                  <w:tcMar>
                    <w:top w:w="15" w:type="dxa"/>
                    <w:left w:w="15" w:type="dxa"/>
                    <w:bottom w:w="15" w:type="dxa"/>
                    <w:right w:w="15" w:type="dxa"/>
                  </w:tcMar>
                  <w:vAlign w:val="center"/>
                </w:tcPr>
                <w:p w14:paraId="46FD1193"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IP-телефонии с предоставлением виртуальной карты и корпоративного счета</w:t>
                  </w:r>
                </w:p>
              </w:tc>
              <w:tc>
                <w:tcPr>
                  <w:tcW w:w="993" w:type="dxa"/>
                </w:tcPr>
                <w:p w14:paraId="7598021A"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63958725"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6DC2173E" w14:textId="77777777" w:rsidTr="00394F7D">
              <w:trPr>
                <w:trHeight w:val="669"/>
              </w:trPr>
              <w:tc>
                <w:tcPr>
                  <w:tcW w:w="589" w:type="dxa"/>
                  <w:tcMar>
                    <w:top w:w="15" w:type="dxa"/>
                    <w:left w:w="15" w:type="dxa"/>
                    <w:bottom w:w="15" w:type="dxa"/>
                    <w:right w:w="15" w:type="dxa"/>
                  </w:tcMar>
                  <w:vAlign w:val="center"/>
                </w:tcPr>
                <w:p w14:paraId="7C1531F6"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2.10.</w:t>
                  </w:r>
                </w:p>
              </w:tc>
              <w:tc>
                <w:tcPr>
                  <w:tcW w:w="2409" w:type="dxa"/>
                  <w:tcMar>
                    <w:top w:w="15" w:type="dxa"/>
                    <w:left w:w="15" w:type="dxa"/>
                    <w:bottom w:w="15" w:type="dxa"/>
                    <w:right w:w="15" w:type="dxa"/>
                  </w:tcMar>
                  <w:vAlign w:val="center"/>
                </w:tcPr>
                <w:p w14:paraId="542A97B0"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спутниковой связи земных станций</w:t>
                  </w:r>
                </w:p>
              </w:tc>
              <w:tc>
                <w:tcPr>
                  <w:tcW w:w="993" w:type="dxa"/>
                </w:tcPr>
                <w:p w14:paraId="010A1561"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7AE2E6ED" w14:textId="77777777" w:rsidR="00D16AF9" w:rsidRPr="00D16AF9" w:rsidRDefault="00D16AF9" w:rsidP="00D16AF9">
                  <w:pPr>
                    <w:spacing w:after="0" w:line="240" w:lineRule="auto"/>
                    <w:rPr>
                      <w:rFonts w:ascii="Times New Roman" w:hAnsi="Times New Roman" w:cs="Times New Roman"/>
                      <w:sz w:val="24"/>
                      <w:szCs w:val="24"/>
                    </w:rPr>
                  </w:pPr>
                </w:p>
              </w:tc>
            </w:tr>
            <w:tr w:rsidR="00D16AF9" w:rsidRPr="00D16AF9" w14:paraId="2DD96883" w14:textId="77777777" w:rsidTr="00394F7D">
              <w:trPr>
                <w:trHeight w:val="669"/>
              </w:trPr>
              <w:tc>
                <w:tcPr>
                  <w:tcW w:w="589" w:type="dxa"/>
                  <w:tcMar>
                    <w:top w:w="15" w:type="dxa"/>
                    <w:left w:w="15" w:type="dxa"/>
                    <w:bottom w:w="15" w:type="dxa"/>
                    <w:right w:w="15" w:type="dxa"/>
                  </w:tcMar>
                  <w:vAlign w:val="center"/>
                </w:tcPr>
                <w:p w14:paraId="4A02A8B9"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2.11.</w:t>
                  </w:r>
                </w:p>
              </w:tc>
              <w:tc>
                <w:tcPr>
                  <w:tcW w:w="2409" w:type="dxa"/>
                  <w:tcMar>
                    <w:top w:w="15" w:type="dxa"/>
                    <w:left w:w="15" w:type="dxa"/>
                    <w:bottom w:w="15" w:type="dxa"/>
                    <w:right w:w="15" w:type="dxa"/>
                  </w:tcMar>
                  <w:vAlign w:val="center"/>
                </w:tcPr>
                <w:p w14:paraId="630F9D24"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Услуги спутниковой подвижной связи</w:t>
                  </w:r>
                </w:p>
              </w:tc>
              <w:tc>
                <w:tcPr>
                  <w:tcW w:w="993" w:type="dxa"/>
                </w:tcPr>
                <w:p w14:paraId="690C6968"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1C34BA3D" w14:textId="77777777" w:rsidR="00D16AF9" w:rsidRPr="00D16AF9" w:rsidRDefault="00D16AF9" w:rsidP="00D16AF9">
                  <w:pPr>
                    <w:spacing w:after="0" w:line="240" w:lineRule="auto"/>
                    <w:rPr>
                      <w:rFonts w:ascii="Times New Roman" w:hAnsi="Times New Roman" w:cs="Times New Roman"/>
                      <w:sz w:val="24"/>
                      <w:szCs w:val="24"/>
                    </w:rPr>
                  </w:pPr>
                </w:p>
              </w:tc>
            </w:tr>
            <w:tr w:rsidR="006B0171" w:rsidRPr="00D16AF9" w14:paraId="7EDC6ABF" w14:textId="77777777" w:rsidTr="00394F7D">
              <w:trPr>
                <w:trHeight w:val="669"/>
              </w:trPr>
              <w:tc>
                <w:tcPr>
                  <w:tcW w:w="589" w:type="dxa"/>
                  <w:tcMar>
                    <w:top w:w="15" w:type="dxa"/>
                    <w:left w:w="15" w:type="dxa"/>
                    <w:bottom w:w="15" w:type="dxa"/>
                    <w:right w:w="15" w:type="dxa"/>
                  </w:tcMar>
                  <w:vAlign w:val="center"/>
                </w:tcPr>
                <w:p w14:paraId="25BA6A3A" w14:textId="33A0E61F" w:rsidR="006B0171" w:rsidRPr="006B0171" w:rsidRDefault="006B0171" w:rsidP="006B0171">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b/>
                      <w:bCs/>
                      <w:color w:val="000000"/>
                      <w:sz w:val="24"/>
                      <w:szCs w:val="24"/>
                      <w:lang w:val="kk-KZ" w:eastAsia="ru-RU"/>
                    </w:rPr>
                    <w:t>2</w:t>
                  </w:r>
                  <w:r w:rsidRPr="00D16AF9">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val="kk-KZ" w:eastAsia="ru-RU"/>
                    </w:rPr>
                    <w:t>12</w:t>
                  </w:r>
                </w:p>
              </w:tc>
              <w:tc>
                <w:tcPr>
                  <w:tcW w:w="2409" w:type="dxa"/>
                  <w:tcMar>
                    <w:top w:w="15" w:type="dxa"/>
                    <w:left w:w="15" w:type="dxa"/>
                    <w:bottom w:w="15" w:type="dxa"/>
                    <w:right w:w="15" w:type="dxa"/>
                  </w:tcMar>
                  <w:vAlign w:val="center"/>
                </w:tcPr>
                <w:p w14:paraId="7B89EBF0" w14:textId="377A1D6E" w:rsidR="006B0171" w:rsidRPr="00D16AF9" w:rsidRDefault="006B0171" w:rsidP="006B0171">
                  <w:pPr>
                    <w:spacing w:after="0" w:line="240" w:lineRule="auto"/>
                    <w:rPr>
                      <w:rFonts w:ascii="Times New Roman" w:eastAsia="Times New Roman" w:hAnsi="Times New Roman" w:cs="Times New Roman"/>
                      <w:color w:val="000000"/>
                      <w:sz w:val="24"/>
                      <w:szCs w:val="24"/>
                      <w:lang w:eastAsia="ru-RU"/>
                    </w:rPr>
                  </w:pPr>
                  <w:r w:rsidRPr="00D16AF9">
                    <w:rPr>
                      <w:rFonts w:ascii="Times New Roman" w:eastAsia="Times New Roman" w:hAnsi="Times New Roman" w:cs="Times New Roman"/>
                      <w:b/>
                      <w:bCs/>
                      <w:color w:val="000000"/>
                      <w:sz w:val="24"/>
                      <w:szCs w:val="24"/>
                      <w:lang w:eastAsia="ru-RU"/>
                    </w:rPr>
                    <w:t>Услуги по предоставлению права на сообщение для всеобщего сведения по кабелю или передачи в эфир объектов авторского права и (или) смежных прав</w:t>
                  </w:r>
                </w:p>
              </w:tc>
              <w:tc>
                <w:tcPr>
                  <w:tcW w:w="993" w:type="dxa"/>
                </w:tcPr>
                <w:p w14:paraId="752D5138" w14:textId="77777777" w:rsidR="006B0171" w:rsidRPr="00D16AF9" w:rsidRDefault="006B0171" w:rsidP="006B0171">
                  <w:pPr>
                    <w:spacing w:after="0" w:line="240" w:lineRule="auto"/>
                    <w:rPr>
                      <w:rFonts w:ascii="Times New Roman" w:hAnsi="Times New Roman" w:cs="Times New Roman"/>
                      <w:sz w:val="24"/>
                      <w:szCs w:val="24"/>
                    </w:rPr>
                  </w:pPr>
                </w:p>
              </w:tc>
              <w:tc>
                <w:tcPr>
                  <w:tcW w:w="968" w:type="dxa"/>
                </w:tcPr>
                <w:p w14:paraId="6691B512" w14:textId="77777777" w:rsidR="006B0171" w:rsidRPr="00D16AF9" w:rsidRDefault="006B0171" w:rsidP="006B0171">
                  <w:pPr>
                    <w:spacing w:after="0" w:line="240" w:lineRule="auto"/>
                    <w:rPr>
                      <w:rFonts w:ascii="Times New Roman" w:hAnsi="Times New Roman" w:cs="Times New Roman"/>
                      <w:sz w:val="24"/>
                      <w:szCs w:val="24"/>
                    </w:rPr>
                  </w:pPr>
                </w:p>
              </w:tc>
            </w:tr>
            <w:tr w:rsidR="00D16AF9" w:rsidRPr="00D16AF9" w14:paraId="6B02894F" w14:textId="77777777" w:rsidTr="00394F7D">
              <w:trPr>
                <w:trHeight w:val="669"/>
              </w:trPr>
              <w:tc>
                <w:tcPr>
                  <w:tcW w:w="589" w:type="dxa"/>
                  <w:tcMar>
                    <w:top w:w="15" w:type="dxa"/>
                    <w:left w:w="15" w:type="dxa"/>
                    <w:bottom w:w="15" w:type="dxa"/>
                    <w:right w:w="15" w:type="dxa"/>
                  </w:tcMar>
                  <w:vAlign w:val="center"/>
                </w:tcPr>
                <w:p w14:paraId="088B45D5" w14:textId="77777777" w:rsidR="00D16AF9" w:rsidRPr="00D16AF9" w:rsidRDefault="00D16AF9" w:rsidP="00D16AF9">
                  <w:pPr>
                    <w:spacing w:after="0" w:line="240" w:lineRule="auto"/>
                    <w:rPr>
                      <w:rFonts w:ascii="Times New Roman" w:hAnsi="Times New Roman" w:cs="Times New Roman"/>
                      <w:color w:val="000000"/>
                      <w:sz w:val="24"/>
                      <w:szCs w:val="24"/>
                    </w:rPr>
                  </w:pPr>
                  <w:r w:rsidRPr="00D16AF9">
                    <w:rPr>
                      <w:rFonts w:ascii="Times New Roman" w:eastAsia="Times New Roman" w:hAnsi="Times New Roman" w:cs="Times New Roman"/>
                      <w:color w:val="000000"/>
                      <w:sz w:val="24"/>
                      <w:szCs w:val="24"/>
                      <w:lang w:eastAsia="ru-RU"/>
                    </w:rPr>
                    <w:t>3.</w:t>
                  </w:r>
                </w:p>
              </w:tc>
              <w:tc>
                <w:tcPr>
                  <w:tcW w:w="2409" w:type="dxa"/>
                  <w:tcMar>
                    <w:top w:w="15" w:type="dxa"/>
                    <w:left w:w="15" w:type="dxa"/>
                    <w:bottom w:w="15" w:type="dxa"/>
                    <w:right w:w="15" w:type="dxa"/>
                  </w:tcMar>
                  <w:vAlign w:val="center"/>
                </w:tcPr>
                <w:p w14:paraId="6202A07E" w14:textId="77777777" w:rsidR="00D16AF9" w:rsidRPr="00D16AF9" w:rsidRDefault="00D16AF9" w:rsidP="00D16AF9">
                  <w:pPr>
                    <w:spacing w:after="0" w:line="240" w:lineRule="auto"/>
                    <w:rPr>
                      <w:rFonts w:ascii="Times New Roman" w:hAnsi="Times New Roman" w:cs="Times New Roman"/>
                      <w:sz w:val="24"/>
                      <w:szCs w:val="24"/>
                    </w:rPr>
                  </w:pPr>
                  <w:r w:rsidRPr="00D16AF9">
                    <w:rPr>
                      <w:rFonts w:ascii="Times New Roman" w:eastAsia="Times New Roman" w:hAnsi="Times New Roman" w:cs="Times New Roman"/>
                      <w:color w:val="000000"/>
                      <w:sz w:val="24"/>
                      <w:szCs w:val="24"/>
                      <w:lang w:eastAsia="ru-RU"/>
                    </w:rPr>
                    <w:t xml:space="preserve">Охранные услуги в организациях образования </w:t>
                  </w:r>
                </w:p>
              </w:tc>
              <w:tc>
                <w:tcPr>
                  <w:tcW w:w="993" w:type="dxa"/>
                </w:tcPr>
                <w:p w14:paraId="19D3F0BF" w14:textId="77777777" w:rsidR="00D16AF9" w:rsidRPr="00D16AF9" w:rsidRDefault="00D16AF9" w:rsidP="00D16AF9">
                  <w:pPr>
                    <w:spacing w:after="0" w:line="240" w:lineRule="auto"/>
                    <w:rPr>
                      <w:rFonts w:ascii="Times New Roman" w:hAnsi="Times New Roman" w:cs="Times New Roman"/>
                      <w:sz w:val="24"/>
                      <w:szCs w:val="24"/>
                    </w:rPr>
                  </w:pPr>
                </w:p>
              </w:tc>
              <w:tc>
                <w:tcPr>
                  <w:tcW w:w="968" w:type="dxa"/>
                </w:tcPr>
                <w:p w14:paraId="72C7833C" w14:textId="77777777" w:rsidR="00D16AF9" w:rsidRPr="00D16AF9" w:rsidRDefault="00D16AF9" w:rsidP="00D16AF9">
                  <w:pPr>
                    <w:spacing w:after="0" w:line="240" w:lineRule="auto"/>
                    <w:rPr>
                      <w:rFonts w:ascii="Times New Roman" w:hAnsi="Times New Roman" w:cs="Times New Roman"/>
                      <w:sz w:val="24"/>
                      <w:szCs w:val="24"/>
                    </w:rPr>
                  </w:pPr>
                </w:p>
              </w:tc>
            </w:tr>
          </w:tbl>
          <w:p w14:paraId="1C71B137" w14:textId="77777777" w:rsidR="00D16AF9" w:rsidRPr="00D16AF9" w:rsidRDefault="00D16AF9" w:rsidP="00D16AF9">
            <w:pPr>
              <w:ind w:firstLine="316"/>
              <w:jc w:val="both"/>
              <w:rPr>
                <w:rFonts w:ascii="Times New Roman" w:eastAsia="Times New Roman" w:hAnsi="Times New Roman" w:cs="Times New Roman"/>
                <w:b/>
                <w:bCs/>
                <w:sz w:val="24"/>
                <w:szCs w:val="24"/>
                <w:lang w:eastAsia="ru-RU"/>
              </w:rPr>
            </w:pPr>
          </w:p>
        </w:tc>
        <w:tc>
          <w:tcPr>
            <w:tcW w:w="3260" w:type="dxa"/>
            <w:shd w:val="clear" w:color="auto" w:fill="auto"/>
          </w:tcPr>
          <w:p w14:paraId="730F0976" w14:textId="53099C3B" w:rsidR="00D16AF9" w:rsidRPr="00D16AF9" w:rsidRDefault="00D16AF9" w:rsidP="00D16AF9">
            <w:pPr>
              <w:ind w:firstLine="316"/>
              <w:jc w:val="both"/>
              <w:rPr>
                <w:rFonts w:ascii="Times New Roman" w:eastAsia="Times New Roman" w:hAnsi="Times New Roman" w:cs="Times New Roman"/>
                <w:sz w:val="24"/>
                <w:szCs w:val="24"/>
                <w:lang w:eastAsia="ru-RU"/>
              </w:rPr>
            </w:pPr>
            <w:r w:rsidRPr="00D16AF9">
              <w:rPr>
                <w:rFonts w:ascii="Times New Roman" w:hAnsi="Times New Roman" w:cs="Times New Roman"/>
                <w:sz w:val="24"/>
                <w:szCs w:val="24"/>
              </w:rPr>
              <w:lastRenderedPageBreak/>
              <w:t xml:space="preserve">Согласно предложению Министерства юстиции </w:t>
            </w:r>
            <w:r w:rsidR="00BD1AB7">
              <w:rPr>
                <w:rFonts w:ascii="Times New Roman" w:hAnsi="Times New Roman" w:cs="Times New Roman"/>
                <w:sz w:val="24"/>
                <w:szCs w:val="24"/>
              </w:rPr>
              <w:t xml:space="preserve">Республики Казахстан </w:t>
            </w:r>
            <w:r w:rsidR="009E1F43">
              <w:rPr>
                <w:rFonts w:ascii="Times New Roman" w:hAnsi="Times New Roman" w:cs="Times New Roman"/>
                <w:sz w:val="24"/>
                <w:szCs w:val="24"/>
              </w:rPr>
              <w:br/>
            </w:r>
            <w:r w:rsidRPr="00D16AF9">
              <w:rPr>
                <w:rFonts w:ascii="Times New Roman" w:hAnsi="Times New Roman" w:cs="Times New Roman"/>
                <w:sz w:val="24"/>
                <w:szCs w:val="24"/>
              </w:rPr>
              <w:t xml:space="preserve">от 5 ноября 2025 года № 1-3-10/4094-И, </w:t>
            </w:r>
            <w:r w:rsidRPr="00D16AF9">
              <w:rPr>
                <w:rFonts w:ascii="Times New Roman" w:eastAsia="Times New Roman" w:hAnsi="Times New Roman" w:cs="Times New Roman"/>
                <w:sz w:val="24"/>
                <w:szCs w:val="24"/>
                <w:lang w:eastAsia="ru-RU"/>
              </w:rPr>
              <w:t>учитывая специфичность услуг выплаты авторского вознаграждения предлагается дополнить перечень товаров, работ и услуг, государственные закупки которых осуществляются в соответствии с типовой конкурсной документацией</w:t>
            </w:r>
          </w:p>
          <w:p w14:paraId="50A84E0A" w14:textId="77777777" w:rsidR="00D16AF9" w:rsidRPr="00D16AF9" w:rsidRDefault="00D16AF9" w:rsidP="00D16AF9">
            <w:pPr>
              <w:ind w:firstLine="319"/>
              <w:jc w:val="both"/>
              <w:rPr>
                <w:rFonts w:ascii="Times New Roman" w:eastAsia="Times New Roman" w:hAnsi="Times New Roman" w:cs="Times New Roman"/>
                <w:sz w:val="24"/>
                <w:szCs w:val="24"/>
                <w:lang w:eastAsia="ru-RU"/>
              </w:rPr>
            </w:pPr>
          </w:p>
        </w:tc>
      </w:tr>
      <w:tr w:rsidR="00D16AF9" w:rsidRPr="00D16AF9" w14:paraId="58EF4E9B" w14:textId="77777777" w:rsidTr="00D16AF9">
        <w:trPr>
          <w:trHeight w:val="580"/>
        </w:trPr>
        <w:tc>
          <w:tcPr>
            <w:tcW w:w="15451" w:type="dxa"/>
            <w:gridSpan w:val="5"/>
            <w:shd w:val="clear" w:color="auto" w:fill="auto"/>
          </w:tcPr>
          <w:p w14:paraId="1F02BC62" w14:textId="77777777" w:rsidR="00D16AF9" w:rsidRPr="00D16AF9" w:rsidRDefault="00D16AF9" w:rsidP="00D16AF9">
            <w:pPr>
              <w:jc w:val="center"/>
              <w:rPr>
                <w:rFonts w:ascii="Times New Roman" w:hAnsi="Times New Roman" w:cs="Times New Roman"/>
                <w:b/>
                <w:sz w:val="24"/>
                <w:szCs w:val="24"/>
              </w:rPr>
            </w:pPr>
            <w:r w:rsidRPr="00D16AF9">
              <w:rPr>
                <w:rFonts w:ascii="Times New Roman" w:hAnsi="Times New Roman" w:cs="Times New Roman"/>
                <w:b/>
                <w:sz w:val="24"/>
                <w:szCs w:val="24"/>
              </w:rPr>
              <w:lastRenderedPageBreak/>
              <w:t>приказ Министра финансов Республики Казахстан от 9 октября 2024 года № 687</w:t>
            </w:r>
          </w:p>
          <w:p w14:paraId="1E485B9D" w14:textId="4701C0E9" w:rsidR="00D16AF9" w:rsidRPr="00D16AF9" w:rsidRDefault="00D16AF9" w:rsidP="00D16AF9">
            <w:pPr>
              <w:ind w:firstLine="319"/>
              <w:jc w:val="center"/>
              <w:rPr>
                <w:rFonts w:ascii="Times New Roman" w:eastAsia="Times New Roman" w:hAnsi="Times New Roman" w:cs="Times New Roman"/>
                <w:sz w:val="24"/>
                <w:szCs w:val="24"/>
                <w:lang w:eastAsia="ru-RU"/>
              </w:rPr>
            </w:pPr>
            <w:r w:rsidRPr="00D16AF9">
              <w:rPr>
                <w:rFonts w:ascii="Times New Roman" w:hAnsi="Times New Roman" w:cs="Times New Roman"/>
                <w:b/>
                <w:sz w:val="24"/>
                <w:szCs w:val="24"/>
              </w:rPr>
              <w:t>«Об утверждении Правил осуществления государственных закупок»</w:t>
            </w:r>
          </w:p>
        </w:tc>
      </w:tr>
      <w:tr w:rsidR="00D16AF9" w:rsidRPr="00D16AF9" w14:paraId="02A0BE91" w14:textId="77777777" w:rsidTr="00D16AF9">
        <w:trPr>
          <w:trHeight w:val="275"/>
        </w:trPr>
        <w:tc>
          <w:tcPr>
            <w:tcW w:w="15451" w:type="dxa"/>
            <w:gridSpan w:val="5"/>
            <w:shd w:val="clear" w:color="auto" w:fill="auto"/>
          </w:tcPr>
          <w:p w14:paraId="7FABF346" w14:textId="29528529" w:rsidR="00D16AF9" w:rsidRPr="00D16AF9" w:rsidRDefault="00D16AF9" w:rsidP="00D16AF9">
            <w:pPr>
              <w:ind w:firstLine="319"/>
              <w:jc w:val="center"/>
              <w:rPr>
                <w:rFonts w:ascii="Times New Roman" w:eastAsia="Times New Roman" w:hAnsi="Times New Roman" w:cs="Times New Roman"/>
                <w:sz w:val="24"/>
                <w:szCs w:val="24"/>
                <w:lang w:eastAsia="ru-RU"/>
              </w:rPr>
            </w:pPr>
            <w:r w:rsidRPr="00D16AF9">
              <w:rPr>
                <w:rFonts w:ascii="Times New Roman" w:hAnsi="Times New Roman" w:cs="Times New Roman"/>
                <w:b/>
                <w:sz w:val="24"/>
                <w:szCs w:val="24"/>
              </w:rPr>
              <w:t>Правила осуществления государственных закупок</w:t>
            </w:r>
          </w:p>
        </w:tc>
      </w:tr>
      <w:tr w:rsidR="00090D14" w:rsidRPr="00D16AF9" w14:paraId="11347C93" w14:textId="77777777" w:rsidTr="00765A55">
        <w:trPr>
          <w:trHeight w:val="4265"/>
        </w:trPr>
        <w:tc>
          <w:tcPr>
            <w:tcW w:w="605" w:type="dxa"/>
            <w:shd w:val="clear" w:color="auto" w:fill="auto"/>
          </w:tcPr>
          <w:p w14:paraId="4492557B" w14:textId="77777777" w:rsidR="00090D14" w:rsidRPr="00D16AF9" w:rsidRDefault="00090D14" w:rsidP="00C66E40">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3CE629D3" w14:textId="6A017931" w:rsidR="00090D14" w:rsidRPr="00D16AF9" w:rsidRDefault="00090D14" w:rsidP="00C66E40">
            <w:pPr>
              <w:jc w:val="center"/>
              <w:rPr>
                <w:rFonts w:ascii="Times New Roman" w:hAnsi="Times New Roman" w:cs="Times New Roman"/>
                <w:sz w:val="24"/>
                <w:szCs w:val="24"/>
              </w:rPr>
            </w:pPr>
            <w:r w:rsidRPr="00D16AF9">
              <w:rPr>
                <w:rFonts w:ascii="Times New Roman" w:hAnsi="Times New Roman" w:cs="Times New Roman"/>
                <w:sz w:val="24"/>
                <w:szCs w:val="24"/>
              </w:rPr>
              <w:t>пункт 89-1</w:t>
            </w:r>
          </w:p>
        </w:tc>
        <w:tc>
          <w:tcPr>
            <w:tcW w:w="5244" w:type="dxa"/>
            <w:shd w:val="clear" w:color="auto" w:fill="auto"/>
          </w:tcPr>
          <w:p w14:paraId="64DF4AD5" w14:textId="4984371F" w:rsidR="00090D14" w:rsidRPr="00D16AF9" w:rsidRDefault="00090D14" w:rsidP="00C66E40">
            <w:pPr>
              <w:pStyle w:val="a4"/>
              <w:spacing w:after="0"/>
              <w:ind w:firstLine="321"/>
              <w:jc w:val="both"/>
              <w:textAlignment w:val="baseline"/>
              <w:rPr>
                <w:b/>
                <w:bCs/>
              </w:rPr>
            </w:pPr>
            <w:r w:rsidRPr="00D16AF9">
              <w:rPr>
                <w:b/>
                <w:bCs/>
              </w:rPr>
              <w:t>89-1. Отсутствует</w:t>
            </w:r>
          </w:p>
        </w:tc>
        <w:tc>
          <w:tcPr>
            <w:tcW w:w="5245" w:type="dxa"/>
            <w:shd w:val="clear" w:color="auto" w:fill="auto"/>
          </w:tcPr>
          <w:p w14:paraId="6546BCA5" w14:textId="21368463" w:rsidR="00090D14" w:rsidRPr="00D16AF9" w:rsidRDefault="00090D14" w:rsidP="00C66E40">
            <w:pPr>
              <w:ind w:firstLine="316"/>
              <w:jc w:val="both"/>
              <w:rPr>
                <w:rFonts w:ascii="Times New Roman" w:hAnsi="Times New Roman" w:cs="Times New Roman"/>
                <w:b/>
                <w:bCs/>
                <w:color w:val="000000"/>
                <w:spacing w:val="2"/>
                <w:sz w:val="24"/>
                <w:szCs w:val="24"/>
                <w:shd w:val="clear" w:color="auto" w:fill="FFFFFF"/>
              </w:rPr>
            </w:pPr>
            <w:r w:rsidRPr="00D16AF9">
              <w:rPr>
                <w:rFonts w:ascii="Times New Roman" w:eastAsia="Times New Roman" w:hAnsi="Times New Roman" w:cs="Times New Roman"/>
                <w:b/>
                <w:bCs/>
                <w:sz w:val="24"/>
                <w:szCs w:val="24"/>
                <w:lang w:eastAsia="ru-RU"/>
              </w:rPr>
              <w:t>89</w:t>
            </w:r>
            <w:r w:rsidR="005E1C7B" w:rsidRPr="00D16AF9">
              <w:rPr>
                <w:rFonts w:ascii="Times New Roman" w:eastAsia="Times New Roman" w:hAnsi="Times New Roman" w:cs="Times New Roman"/>
                <w:b/>
                <w:bCs/>
                <w:sz w:val="24"/>
                <w:szCs w:val="24"/>
                <w:lang w:eastAsia="ru-RU"/>
              </w:rPr>
              <w:t>-</w:t>
            </w:r>
            <w:r w:rsidRPr="00D16AF9">
              <w:rPr>
                <w:rFonts w:ascii="Times New Roman" w:eastAsia="Times New Roman" w:hAnsi="Times New Roman" w:cs="Times New Roman"/>
                <w:b/>
                <w:bCs/>
                <w:sz w:val="24"/>
                <w:szCs w:val="24"/>
                <w:lang w:eastAsia="ru-RU"/>
              </w:rPr>
              <w:t>1. Цена заявки на участие в конкурсе</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потенциального поставщика (аккредитованной организации коллективного управления правами) на услуги</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по предоставлению права на сообщение для всеобщего сведения по кабелю или передачи в эфир объектов авторского права и</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(или) смежных прав</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в соответствии с Гражданским Кодексом Республики Казахстан и Законом Республики Казахстан «Об авторском праве и смежных правах»,</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 xml:space="preserve">признается демпинговой, если она ниже ставки, устанавливаемой в соответствии с минимальными ставками авторского вознаграждения и вознаграждения исполнителям и производителям фонограмм, утвержденными приказами Министра юстиции Республики Казахстан от 22 июня 2023 года </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 xml:space="preserve">400 и от 22 июня 2023 года </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401 (зарегистрированы в Реестре государственной регистрации нормативных правовых актов под</w:t>
            </w:r>
            <w:r w:rsidR="005E1C7B" w:rsidRPr="00D16AF9">
              <w:rPr>
                <w:rFonts w:ascii="Times New Roman" w:eastAsia="Times New Roman" w:hAnsi="Times New Roman" w:cs="Times New Roman"/>
                <w:b/>
                <w:bCs/>
                <w:sz w:val="24"/>
                <w:szCs w:val="24"/>
                <w:lang w:eastAsia="ru-RU"/>
              </w:rPr>
              <w:t xml:space="preserve"> № </w:t>
            </w:r>
            <w:r w:rsidRPr="00D16AF9">
              <w:rPr>
                <w:rFonts w:ascii="Times New Roman" w:eastAsia="Times New Roman" w:hAnsi="Times New Roman" w:cs="Times New Roman"/>
                <w:b/>
                <w:bCs/>
                <w:sz w:val="24"/>
                <w:szCs w:val="24"/>
                <w:lang w:eastAsia="ru-RU"/>
              </w:rPr>
              <w:t xml:space="preserve">32873 и </w:t>
            </w:r>
            <w:r w:rsidR="005E1C7B" w:rsidRPr="00D16AF9">
              <w:rPr>
                <w:rFonts w:ascii="Times New Roman" w:eastAsia="Times New Roman" w:hAnsi="Times New Roman" w:cs="Times New Roman"/>
                <w:b/>
                <w:bCs/>
                <w:sz w:val="24"/>
                <w:szCs w:val="24"/>
                <w:lang w:eastAsia="ru-RU"/>
              </w:rPr>
              <w:t xml:space="preserve">№ </w:t>
            </w:r>
            <w:r w:rsidRPr="00D16AF9">
              <w:rPr>
                <w:rFonts w:ascii="Times New Roman" w:eastAsia="Times New Roman" w:hAnsi="Times New Roman" w:cs="Times New Roman"/>
                <w:b/>
                <w:bCs/>
                <w:sz w:val="24"/>
                <w:szCs w:val="24"/>
                <w:lang w:eastAsia="ru-RU"/>
              </w:rPr>
              <w:t>32874)</w:t>
            </w:r>
            <w:r w:rsidR="005E1C7B" w:rsidRPr="00D16AF9">
              <w:rPr>
                <w:rFonts w:ascii="Times New Roman" w:eastAsia="Times New Roman" w:hAnsi="Times New Roman" w:cs="Times New Roman"/>
                <w:b/>
                <w:bCs/>
                <w:sz w:val="24"/>
                <w:szCs w:val="24"/>
                <w:lang w:eastAsia="ru-RU"/>
              </w:rPr>
              <w:t>.</w:t>
            </w:r>
          </w:p>
        </w:tc>
        <w:tc>
          <w:tcPr>
            <w:tcW w:w="3260" w:type="dxa"/>
            <w:shd w:val="clear" w:color="auto" w:fill="auto"/>
          </w:tcPr>
          <w:p w14:paraId="2E0B391B" w14:textId="7E646BD8" w:rsidR="005E1C7B" w:rsidRPr="00D16AF9" w:rsidRDefault="005E1C7B" w:rsidP="00C66E40">
            <w:pPr>
              <w:ind w:firstLine="319"/>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Введение данной нормы предлагается в целях предотвращения случаев установления демпинговых цен поставщиками (организациями по коллективному управлению авторскими правами) услуг по предоставлению права использования и выплате авторского вознаграждения. В случае принятия данной нормы правообладатели произведений будут получать авторское вознаграждение в полном объеме</w:t>
            </w:r>
          </w:p>
          <w:p w14:paraId="65BFFC07" w14:textId="77777777" w:rsidR="00090D14" w:rsidRPr="00D16AF9" w:rsidRDefault="00090D14" w:rsidP="00C66E40">
            <w:pPr>
              <w:ind w:firstLine="319"/>
              <w:jc w:val="both"/>
              <w:rPr>
                <w:rFonts w:ascii="Times New Roman" w:hAnsi="Times New Roman" w:cs="Times New Roman"/>
                <w:color w:val="000000"/>
                <w:sz w:val="24"/>
                <w:szCs w:val="24"/>
              </w:rPr>
            </w:pPr>
          </w:p>
        </w:tc>
      </w:tr>
      <w:tr w:rsidR="00090D14" w:rsidRPr="00D16AF9" w14:paraId="0872E240" w14:textId="77777777" w:rsidTr="004D661F">
        <w:trPr>
          <w:trHeight w:val="580"/>
        </w:trPr>
        <w:tc>
          <w:tcPr>
            <w:tcW w:w="605" w:type="dxa"/>
            <w:shd w:val="clear" w:color="auto" w:fill="auto"/>
          </w:tcPr>
          <w:p w14:paraId="6624B207" w14:textId="77777777" w:rsidR="00090D14" w:rsidRPr="00D16AF9" w:rsidRDefault="00090D14" w:rsidP="00C66E40">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28CE993A" w14:textId="16615966" w:rsidR="00090D14" w:rsidRPr="00D16AF9" w:rsidRDefault="00090D14" w:rsidP="00C66E40">
            <w:pPr>
              <w:jc w:val="center"/>
              <w:rPr>
                <w:rFonts w:ascii="Times New Roman" w:hAnsi="Times New Roman" w:cs="Times New Roman"/>
                <w:color w:val="000000" w:themeColor="text1"/>
                <w:spacing w:val="2"/>
                <w:sz w:val="24"/>
                <w:szCs w:val="24"/>
              </w:rPr>
            </w:pPr>
            <w:r w:rsidRPr="00D16AF9">
              <w:rPr>
                <w:rFonts w:ascii="Times New Roman" w:hAnsi="Times New Roman" w:cs="Times New Roman"/>
                <w:sz w:val="24"/>
                <w:szCs w:val="24"/>
              </w:rPr>
              <w:t xml:space="preserve">подпункт 2) пункта 580 </w:t>
            </w:r>
          </w:p>
        </w:tc>
        <w:tc>
          <w:tcPr>
            <w:tcW w:w="5244" w:type="dxa"/>
            <w:shd w:val="clear" w:color="auto" w:fill="auto"/>
          </w:tcPr>
          <w:p w14:paraId="18D90204" w14:textId="73EBBF2C" w:rsidR="00090D14" w:rsidRPr="00D16AF9" w:rsidRDefault="00090D14" w:rsidP="00C66E40">
            <w:pPr>
              <w:ind w:firstLine="321"/>
              <w:jc w:val="both"/>
              <w:rPr>
                <w:rFonts w:ascii="Times New Roman" w:eastAsia="Times New Roman" w:hAnsi="Times New Roman" w:cs="Times New Roman"/>
                <w:sz w:val="24"/>
                <w:szCs w:val="24"/>
                <w:lang w:eastAsia="ru-RU"/>
              </w:rPr>
            </w:pPr>
            <w:r w:rsidRPr="00D16AF9">
              <w:rPr>
                <w:rFonts w:ascii="Times New Roman" w:hAnsi="Times New Roman" w:cs="Times New Roman"/>
                <w:color w:val="000000"/>
                <w:spacing w:val="2"/>
                <w:sz w:val="24"/>
                <w:szCs w:val="24"/>
                <w:shd w:val="clear" w:color="auto" w:fill="FFFFFF"/>
              </w:rPr>
              <w:t xml:space="preserve">2) оформление поставщиком посредством веб-портала электронной формы накладной на отпуск запасов на сторону и акта приема-передачи товара с указанием его уникального кода </w:t>
            </w:r>
            <w:r w:rsidRPr="00D16AF9">
              <w:rPr>
                <w:rFonts w:ascii="Times New Roman" w:hAnsi="Times New Roman" w:cs="Times New Roman"/>
                <w:b/>
                <w:bCs/>
                <w:color w:val="000000"/>
                <w:spacing w:val="2"/>
                <w:sz w:val="24"/>
                <w:szCs w:val="24"/>
                <w:shd w:val="clear" w:color="auto" w:fill="FFFFFF"/>
              </w:rPr>
              <w:t>(при наличии);</w:t>
            </w:r>
          </w:p>
        </w:tc>
        <w:tc>
          <w:tcPr>
            <w:tcW w:w="5245" w:type="dxa"/>
            <w:shd w:val="clear" w:color="auto" w:fill="auto"/>
          </w:tcPr>
          <w:p w14:paraId="582F12EB" w14:textId="667A44AC" w:rsidR="00090D14" w:rsidRPr="00D16AF9" w:rsidRDefault="00090D14" w:rsidP="00C66E40">
            <w:pPr>
              <w:ind w:firstLine="316"/>
              <w:jc w:val="both"/>
              <w:textAlignment w:val="baseline"/>
              <w:rPr>
                <w:rFonts w:ascii="Times New Roman" w:hAnsi="Times New Roman" w:cs="Times New Roman"/>
                <w:color w:val="000000" w:themeColor="text1"/>
                <w:spacing w:val="2"/>
                <w:sz w:val="24"/>
                <w:szCs w:val="24"/>
              </w:rPr>
            </w:pPr>
            <w:r w:rsidRPr="00D16AF9">
              <w:rPr>
                <w:rFonts w:ascii="Times New Roman" w:hAnsi="Times New Roman" w:cs="Times New Roman"/>
                <w:color w:val="000000"/>
                <w:spacing w:val="2"/>
                <w:sz w:val="24"/>
                <w:szCs w:val="24"/>
                <w:shd w:val="clear" w:color="auto" w:fill="FFFFFF"/>
              </w:rPr>
              <w:t xml:space="preserve">2) оформление поставщиком посредством веб-портала электронной формы накладной на отпуск запасов на сторону и акта приема-передачи товара с указанием его уникального кода </w:t>
            </w:r>
            <w:r w:rsidRPr="00D16AF9">
              <w:rPr>
                <w:rFonts w:ascii="Times New Roman" w:hAnsi="Times New Roman" w:cs="Times New Roman"/>
                <w:b/>
                <w:bCs/>
                <w:color w:val="000000"/>
                <w:spacing w:val="2"/>
                <w:sz w:val="24"/>
                <w:szCs w:val="24"/>
                <w:shd w:val="clear" w:color="auto" w:fill="FFFFFF"/>
              </w:rPr>
              <w:t>из Национального каталога товаров;</w:t>
            </w:r>
          </w:p>
        </w:tc>
        <w:tc>
          <w:tcPr>
            <w:tcW w:w="3260" w:type="dxa"/>
            <w:shd w:val="clear" w:color="auto" w:fill="auto"/>
          </w:tcPr>
          <w:p w14:paraId="20F59571" w14:textId="2214D63A" w:rsidR="00090D14" w:rsidRPr="00F133FA" w:rsidRDefault="00090D14" w:rsidP="00F133FA">
            <w:pPr>
              <w:ind w:firstLine="319"/>
              <w:jc w:val="both"/>
              <w:rPr>
                <w:rFonts w:ascii="Times New Roman" w:hAnsi="Times New Roman" w:cs="Times New Roman"/>
                <w:color w:val="000000"/>
                <w:sz w:val="24"/>
                <w:szCs w:val="24"/>
              </w:rPr>
            </w:pPr>
            <w:r w:rsidRPr="00D16AF9">
              <w:rPr>
                <w:rFonts w:ascii="Times New Roman" w:hAnsi="Times New Roman" w:cs="Times New Roman"/>
                <w:color w:val="000000"/>
                <w:sz w:val="24"/>
                <w:szCs w:val="24"/>
              </w:rPr>
              <w:t xml:space="preserve">В рамках исполнения дорожной карты по пилотированию Национального каталога товаров </w:t>
            </w:r>
            <w:r w:rsidR="009C420F" w:rsidRPr="00D16AF9">
              <w:rPr>
                <w:rFonts w:ascii="Times New Roman" w:hAnsi="Times New Roman" w:cs="Times New Roman"/>
                <w:color w:val="000000"/>
                <w:sz w:val="24"/>
                <w:szCs w:val="24"/>
              </w:rPr>
              <w:t xml:space="preserve">(далее </w:t>
            </w:r>
            <w:r w:rsidR="00925C23">
              <w:rPr>
                <w:rFonts w:ascii="Times New Roman" w:hAnsi="Times New Roman" w:cs="Times New Roman"/>
                <w:color w:val="000000"/>
                <w:sz w:val="24"/>
                <w:szCs w:val="24"/>
              </w:rPr>
              <w:t>–</w:t>
            </w:r>
            <w:r w:rsidR="009C420F" w:rsidRPr="00D16AF9">
              <w:rPr>
                <w:rFonts w:ascii="Times New Roman" w:hAnsi="Times New Roman" w:cs="Times New Roman"/>
                <w:color w:val="000000"/>
                <w:sz w:val="24"/>
                <w:szCs w:val="24"/>
              </w:rPr>
              <w:t xml:space="preserve"> НКТ) </w:t>
            </w:r>
            <w:r w:rsidRPr="00D16AF9">
              <w:rPr>
                <w:rFonts w:ascii="Times New Roman" w:hAnsi="Times New Roman" w:cs="Times New Roman"/>
                <w:color w:val="000000"/>
                <w:sz w:val="24"/>
                <w:szCs w:val="24"/>
              </w:rPr>
              <w:t xml:space="preserve">во всех отраслях экокномики, утвержденной 17 сентября 2025 года Заместителем </w:t>
            </w:r>
            <w:r w:rsidR="004C7F85">
              <w:rPr>
                <w:rFonts w:ascii="Times New Roman" w:hAnsi="Times New Roman" w:cs="Times New Roman"/>
                <w:color w:val="000000"/>
                <w:sz w:val="24"/>
                <w:szCs w:val="24"/>
              </w:rPr>
              <w:t>П</w:t>
            </w:r>
            <w:r w:rsidRPr="00D16AF9">
              <w:rPr>
                <w:rFonts w:ascii="Times New Roman" w:hAnsi="Times New Roman" w:cs="Times New Roman"/>
                <w:color w:val="000000"/>
                <w:sz w:val="24"/>
                <w:szCs w:val="24"/>
              </w:rPr>
              <w:t xml:space="preserve">ремьер-министра – министром национальной экономики Жумангариным С.М. в части применения кода НКТ в государственных закупках. </w:t>
            </w:r>
          </w:p>
        </w:tc>
      </w:tr>
      <w:tr w:rsidR="00090D14" w:rsidRPr="00D16AF9" w14:paraId="5A32E5DD" w14:textId="77777777" w:rsidTr="001B2E7F">
        <w:trPr>
          <w:trHeight w:val="2976"/>
        </w:trPr>
        <w:tc>
          <w:tcPr>
            <w:tcW w:w="605" w:type="dxa"/>
            <w:shd w:val="clear" w:color="auto" w:fill="auto"/>
          </w:tcPr>
          <w:p w14:paraId="4A6DE451" w14:textId="77777777" w:rsidR="00090D14" w:rsidRPr="00D16AF9" w:rsidRDefault="00090D14" w:rsidP="00C66E40">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74DCE245" w14:textId="002A5532" w:rsidR="00090D14" w:rsidRPr="00D16AF9" w:rsidRDefault="00090D14" w:rsidP="00C66E40">
            <w:pPr>
              <w:jc w:val="center"/>
              <w:rPr>
                <w:rFonts w:ascii="Times New Roman" w:hAnsi="Times New Roman" w:cs="Times New Roman"/>
                <w:sz w:val="24"/>
                <w:szCs w:val="24"/>
              </w:rPr>
            </w:pPr>
            <w:r w:rsidRPr="00D16AF9">
              <w:rPr>
                <w:rFonts w:ascii="Times New Roman" w:hAnsi="Times New Roman" w:cs="Times New Roman"/>
                <w:sz w:val="24"/>
                <w:szCs w:val="24"/>
              </w:rPr>
              <w:t>Приложение 13 к конкурсной документации</w:t>
            </w:r>
          </w:p>
        </w:tc>
        <w:tc>
          <w:tcPr>
            <w:tcW w:w="5244" w:type="dxa"/>
            <w:shd w:val="clear" w:color="auto" w:fill="auto"/>
          </w:tcPr>
          <w:p w14:paraId="731308D2" w14:textId="77777777" w:rsidR="00090D14" w:rsidRPr="00D16AF9" w:rsidRDefault="00090D14" w:rsidP="00C66E40">
            <w:pPr>
              <w:pStyle w:val="3"/>
              <w:spacing w:before="0" w:beforeAutospacing="0" w:after="0" w:afterAutospacing="0"/>
              <w:ind w:firstLine="1313"/>
              <w:jc w:val="center"/>
              <w:outlineLvl w:val="2"/>
              <w:rPr>
                <w:b w:val="0"/>
                <w:bCs w:val="0"/>
                <w:sz w:val="24"/>
                <w:szCs w:val="24"/>
              </w:rPr>
            </w:pPr>
            <w:r w:rsidRPr="00D16AF9">
              <w:rPr>
                <w:b w:val="0"/>
                <w:bCs w:val="0"/>
                <w:sz w:val="24"/>
                <w:szCs w:val="24"/>
              </w:rPr>
              <w:t>Приложение 13</w:t>
            </w:r>
          </w:p>
          <w:p w14:paraId="3C466032" w14:textId="77777777" w:rsidR="00090D14" w:rsidRPr="00D16AF9" w:rsidRDefault="00090D14" w:rsidP="00C66E40">
            <w:pPr>
              <w:pStyle w:val="3"/>
              <w:spacing w:before="0" w:beforeAutospacing="0" w:after="0" w:afterAutospacing="0"/>
              <w:ind w:firstLine="1313"/>
              <w:jc w:val="center"/>
              <w:outlineLvl w:val="2"/>
              <w:rPr>
                <w:b w:val="0"/>
                <w:bCs w:val="0"/>
                <w:sz w:val="24"/>
                <w:szCs w:val="24"/>
              </w:rPr>
            </w:pPr>
            <w:r w:rsidRPr="00D16AF9">
              <w:rPr>
                <w:b w:val="0"/>
                <w:bCs w:val="0"/>
                <w:sz w:val="24"/>
                <w:szCs w:val="24"/>
              </w:rPr>
              <w:t>к конкурсной документации</w:t>
            </w:r>
          </w:p>
          <w:p w14:paraId="72E5226C" w14:textId="77777777" w:rsidR="00090D14" w:rsidRPr="00D16AF9" w:rsidRDefault="00090D14" w:rsidP="00C66E40">
            <w:pPr>
              <w:ind w:firstLine="457"/>
              <w:jc w:val="both"/>
            </w:pPr>
          </w:p>
          <w:p w14:paraId="5B667548" w14:textId="77777777" w:rsidR="00090D14" w:rsidRPr="00D16AF9" w:rsidRDefault="00090D14" w:rsidP="00C66E40">
            <w:pPr>
              <w:pStyle w:val="3"/>
              <w:spacing w:before="0" w:beforeAutospacing="0" w:after="0" w:afterAutospacing="0"/>
              <w:jc w:val="center"/>
              <w:outlineLvl w:val="2"/>
              <w:rPr>
                <w:b w:val="0"/>
                <w:bCs w:val="0"/>
                <w:sz w:val="24"/>
                <w:szCs w:val="24"/>
              </w:rPr>
            </w:pPr>
            <w:r w:rsidRPr="00D16AF9">
              <w:rPr>
                <w:b w:val="0"/>
                <w:bCs w:val="0"/>
                <w:sz w:val="24"/>
                <w:szCs w:val="24"/>
              </w:rPr>
              <w:t>Техническая спецификация закупаемых товаров (заполняется заказчиком)</w:t>
            </w:r>
          </w:p>
          <w:p w14:paraId="04AE224D" w14:textId="77777777" w:rsidR="00090D14" w:rsidRPr="00D16AF9" w:rsidRDefault="00090D14" w:rsidP="00C66E40">
            <w:pPr>
              <w:pStyle w:val="a4"/>
              <w:spacing w:before="0" w:beforeAutospacing="0" w:after="0" w:afterAutospacing="0"/>
              <w:jc w:val="both"/>
            </w:pPr>
          </w:p>
          <w:p w14:paraId="2766A0F7" w14:textId="77777777" w:rsidR="00090D14" w:rsidRPr="00D16AF9" w:rsidRDefault="00090D14" w:rsidP="00C66E40">
            <w:pPr>
              <w:pStyle w:val="a4"/>
              <w:spacing w:before="0" w:beforeAutospacing="0" w:after="0" w:afterAutospacing="0"/>
              <w:jc w:val="both"/>
            </w:pPr>
            <w:r w:rsidRPr="00D16AF9">
              <w:t>Наименование заказчика____________________</w:t>
            </w:r>
          </w:p>
          <w:p w14:paraId="2739F807" w14:textId="77777777" w:rsidR="00090D14" w:rsidRPr="00D16AF9" w:rsidRDefault="00090D14" w:rsidP="00C66E40">
            <w:pPr>
              <w:pStyle w:val="a4"/>
              <w:spacing w:before="0" w:beforeAutospacing="0" w:after="0" w:afterAutospacing="0"/>
              <w:jc w:val="both"/>
            </w:pPr>
            <w:r w:rsidRPr="00D16AF9">
              <w:t>Наименование организатора ________________</w:t>
            </w:r>
          </w:p>
          <w:p w14:paraId="75ECE547" w14:textId="77777777" w:rsidR="00090D14" w:rsidRPr="00D16AF9" w:rsidRDefault="00090D14" w:rsidP="00C66E40">
            <w:pPr>
              <w:pStyle w:val="a4"/>
              <w:spacing w:before="0" w:beforeAutospacing="0" w:after="0" w:afterAutospacing="0"/>
              <w:jc w:val="both"/>
            </w:pPr>
            <w:r w:rsidRPr="00D16AF9">
              <w:t>№ конкурса_______________________________</w:t>
            </w:r>
          </w:p>
          <w:p w14:paraId="1C24D29A" w14:textId="77777777" w:rsidR="00090D14" w:rsidRPr="00D16AF9" w:rsidRDefault="00090D14" w:rsidP="00C66E40">
            <w:pPr>
              <w:pStyle w:val="a4"/>
              <w:spacing w:before="0" w:beforeAutospacing="0" w:after="0" w:afterAutospacing="0"/>
              <w:jc w:val="both"/>
            </w:pPr>
            <w:r w:rsidRPr="00D16AF9">
              <w:t>Наименование конкурса____________________</w:t>
            </w:r>
          </w:p>
          <w:p w14:paraId="4BB01086" w14:textId="77777777" w:rsidR="00090D14" w:rsidRPr="00D16AF9" w:rsidRDefault="00090D14" w:rsidP="00C66E40">
            <w:pPr>
              <w:pStyle w:val="a4"/>
              <w:spacing w:before="0" w:beforeAutospacing="0" w:after="0" w:afterAutospacing="0"/>
              <w:jc w:val="both"/>
            </w:pPr>
            <w:r w:rsidRPr="00D16AF9">
              <w:t>№ лота ___________________________________</w:t>
            </w:r>
          </w:p>
          <w:p w14:paraId="3C76AF75" w14:textId="77777777" w:rsidR="00090D14" w:rsidRPr="00D16AF9" w:rsidRDefault="00090D14" w:rsidP="00C66E40">
            <w:pPr>
              <w:pStyle w:val="a4"/>
              <w:spacing w:before="0" w:beforeAutospacing="0" w:after="0" w:afterAutospacing="0"/>
              <w:jc w:val="both"/>
            </w:pPr>
            <w:r w:rsidRPr="00D16AF9">
              <w:t>Наименование лота_________________________</w:t>
            </w:r>
          </w:p>
          <w:p w14:paraId="3035FFFC" w14:textId="77777777" w:rsidR="00090D14" w:rsidRPr="00D16AF9" w:rsidRDefault="00090D14" w:rsidP="00C66E40">
            <w:pPr>
              <w:pStyle w:val="a4"/>
              <w:spacing w:before="0" w:beforeAutospacing="0" w:after="0" w:afterAutospacing="0"/>
              <w:jc w:val="both"/>
            </w:pP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710"/>
              <w:gridCol w:w="284"/>
            </w:tblGrid>
            <w:tr w:rsidR="00090D14" w:rsidRPr="00D16AF9" w14:paraId="1AC4431D" w14:textId="77777777" w:rsidTr="00FC6EC4">
              <w:trPr>
                <w:trHeight w:val="191"/>
              </w:trPr>
              <w:tc>
                <w:tcPr>
                  <w:tcW w:w="4710" w:type="dxa"/>
                  <w:shd w:val="clear" w:color="auto" w:fill="auto"/>
                  <w:tcMar>
                    <w:top w:w="45" w:type="dxa"/>
                    <w:left w:w="75" w:type="dxa"/>
                    <w:bottom w:w="45" w:type="dxa"/>
                    <w:right w:w="75" w:type="dxa"/>
                  </w:tcMar>
                  <w:hideMark/>
                </w:tcPr>
                <w:p w14:paraId="22AA3047"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Наименование кода Единого номенклатурного справочника товаров, работ, услуг*</w:t>
                  </w:r>
                </w:p>
              </w:tc>
              <w:tc>
                <w:tcPr>
                  <w:tcW w:w="284" w:type="dxa"/>
                  <w:shd w:val="clear" w:color="auto" w:fill="auto"/>
                  <w:tcMar>
                    <w:top w:w="45" w:type="dxa"/>
                    <w:left w:w="75" w:type="dxa"/>
                    <w:bottom w:w="45" w:type="dxa"/>
                    <w:right w:w="75" w:type="dxa"/>
                  </w:tcMar>
                </w:tcPr>
                <w:p w14:paraId="760AE370"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7136E7B3" w14:textId="77777777" w:rsidTr="00FC6EC4">
              <w:trPr>
                <w:trHeight w:val="191"/>
              </w:trPr>
              <w:tc>
                <w:tcPr>
                  <w:tcW w:w="4710" w:type="dxa"/>
                  <w:shd w:val="clear" w:color="auto" w:fill="auto"/>
                  <w:tcMar>
                    <w:top w:w="45" w:type="dxa"/>
                    <w:left w:w="75" w:type="dxa"/>
                    <w:bottom w:w="45" w:type="dxa"/>
                    <w:right w:w="75" w:type="dxa"/>
                  </w:tcMar>
                  <w:hideMark/>
                </w:tcPr>
                <w:p w14:paraId="764F7A16"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Наименование товара*</w:t>
                  </w:r>
                </w:p>
              </w:tc>
              <w:tc>
                <w:tcPr>
                  <w:tcW w:w="284" w:type="dxa"/>
                  <w:shd w:val="clear" w:color="auto" w:fill="auto"/>
                  <w:tcMar>
                    <w:top w:w="45" w:type="dxa"/>
                    <w:left w:w="75" w:type="dxa"/>
                    <w:bottom w:w="45" w:type="dxa"/>
                    <w:right w:w="75" w:type="dxa"/>
                  </w:tcMar>
                </w:tcPr>
                <w:p w14:paraId="620B93ED"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6241B21C" w14:textId="77777777" w:rsidTr="00FC6EC4">
              <w:trPr>
                <w:trHeight w:val="191"/>
              </w:trPr>
              <w:tc>
                <w:tcPr>
                  <w:tcW w:w="4710" w:type="dxa"/>
                  <w:shd w:val="clear" w:color="auto" w:fill="auto"/>
                  <w:tcMar>
                    <w:top w:w="45" w:type="dxa"/>
                    <w:left w:w="75" w:type="dxa"/>
                    <w:bottom w:w="45" w:type="dxa"/>
                    <w:right w:w="75" w:type="dxa"/>
                  </w:tcMar>
                </w:tcPr>
                <w:p w14:paraId="6263C0DA"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Единица измерения*</w:t>
                  </w:r>
                </w:p>
              </w:tc>
              <w:tc>
                <w:tcPr>
                  <w:tcW w:w="284" w:type="dxa"/>
                  <w:shd w:val="clear" w:color="auto" w:fill="auto"/>
                  <w:tcMar>
                    <w:top w:w="45" w:type="dxa"/>
                    <w:left w:w="75" w:type="dxa"/>
                    <w:bottom w:w="45" w:type="dxa"/>
                    <w:right w:w="75" w:type="dxa"/>
                  </w:tcMar>
                </w:tcPr>
                <w:p w14:paraId="27EA4ABB"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6DBD3A16" w14:textId="77777777" w:rsidTr="00FC6EC4">
              <w:trPr>
                <w:trHeight w:val="191"/>
              </w:trPr>
              <w:tc>
                <w:tcPr>
                  <w:tcW w:w="4710" w:type="dxa"/>
                  <w:shd w:val="clear" w:color="auto" w:fill="auto"/>
                  <w:tcMar>
                    <w:top w:w="45" w:type="dxa"/>
                    <w:left w:w="75" w:type="dxa"/>
                    <w:bottom w:w="45" w:type="dxa"/>
                    <w:right w:w="75" w:type="dxa"/>
                  </w:tcMar>
                </w:tcPr>
                <w:p w14:paraId="0D5AD5A2"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Количество (объем)*</w:t>
                  </w:r>
                </w:p>
              </w:tc>
              <w:tc>
                <w:tcPr>
                  <w:tcW w:w="284" w:type="dxa"/>
                  <w:shd w:val="clear" w:color="auto" w:fill="auto"/>
                  <w:tcMar>
                    <w:top w:w="45" w:type="dxa"/>
                    <w:left w:w="75" w:type="dxa"/>
                    <w:bottom w:w="45" w:type="dxa"/>
                    <w:right w:w="75" w:type="dxa"/>
                  </w:tcMar>
                </w:tcPr>
                <w:p w14:paraId="70C26C2F"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17E63E10" w14:textId="77777777" w:rsidTr="00FC6EC4">
              <w:trPr>
                <w:trHeight w:val="191"/>
              </w:trPr>
              <w:tc>
                <w:tcPr>
                  <w:tcW w:w="4710" w:type="dxa"/>
                  <w:shd w:val="clear" w:color="auto" w:fill="auto"/>
                  <w:tcMar>
                    <w:top w:w="45" w:type="dxa"/>
                    <w:left w:w="75" w:type="dxa"/>
                    <w:bottom w:w="45" w:type="dxa"/>
                    <w:right w:w="75" w:type="dxa"/>
                  </w:tcMar>
                </w:tcPr>
                <w:p w14:paraId="0F6A574E"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Цена за единицу, без учета налога на добавленную стоимость*</w:t>
                  </w:r>
                </w:p>
              </w:tc>
              <w:tc>
                <w:tcPr>
                  <w:tcW w:w="284" w:type="dxa"/>
                  <w:shd w:val="clear" w:color="auto" w:fill="auto"/>
                  <w:tcMar>
                    <w:top w:w="45" w:type="dxa"/>
                    <w:left w:w="75" w:type="dxa"/>
                    <w:bottom w:w="45" w:type="dxa"/>
                    <w:right w:w="75" w:type="dxa"/>
                  </w:tcMar>
                </w:tcPr>
                <w:p w14:paraId="7DA401CE"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566B8133" w14:textId="77777777" w:rsidTr="00FC6EC4">
              <w:trPr>
                <w:trHeight w:val="191"/>
              </w:trPr>
              <w:tc>
                <w:tcPr>
                  <w:tcW w:w="4710" w:type="dxa"/>
                  <w:shd w:val="clear" w:color="auto" w:fill="auto"/>
                  <w:tcMar>
                    <w:top w:w="45" w:type="dxa"/>
                    <w:left w:w="75" w:type="dxa"/>
                    <w:bottom w:w="45" w:type="dxa"/>
                    <w:right w:w="75" w:type="dxa"/>
                  </w:tcMar>
                </w:tcPr>
                <w:p w14:paraId="76E7B9F6"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Общая сумма, выделенная для закупки, без учета налога на добавленную стоимость*</w:t>
                  </w:r>
                </w:p>
              </w:tc>
              <w:tc>
                <w:tcPr>
                  <w:tcW w:w="284" w:type="dxa"/>
                  <w:shd w:val="clear" w:color="auto" w:fill="auto"/>
                  <w:tcMar>
                    <w:top w:w="45" w:type="dxa"/>
                    <w:left w:w="75" w:type="dxa"/>
                    <w:bottom w:w="45" w:type="dxa"/>
                    <w:right w:w="75" w:type="dxa"/>
                  </w:tcMar>
                </w:tcPr>
                <w:p w14:paraId="32D5FD84"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4DDE6FAF" w14:textId="77777777" w:rsidTr="00FC6EC4">
              <w:trPr>
                <w:trHeight w:val="191"/>
              </w:trPr>
              <w:tc>
                <w:tcPr>
                  <w:tcW w:w="4710" w:type="dxa"/>
                  <w:shd w:val="clear" w:color="auto" w:fill="auto"/>
                  <w:tcMar>
                    <w:top w:w="45" w:type="dxa"/>
                    <w:left w:w="75" w:type="dxa"/>
                    <w:bottom w:w="45" w:type="dxa"/>
                    <w:right w:w="75" w:type="dxa"/>
                  </w:tcMar>
                </w:tcPr>
                <w:p w14:paraId="75486FF8"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Условия поставки (в соответствии с ИНКОТЕРМС 2010)*</w:t>
                  </w:r>
                </w:p>
              </w:tc>
              <w:tc>
                <w:tcPr>
                  <w:tcW w:w="284" w:type="dxa"/>
                  <w:shd w:val="clear" w:color="auto" w:fill="auto"/>
                  <w:tcMar>
                    <w:top w:w="45" w:type="dxa"/>
                    <w:left w:w="75" w:type="dxa"/>
                    <w:bottom w:w="45" w:type="dxa"/>
                    <w:right w:w="75" w:type="dxa"/>
                  </w:tcMar>
                </w:tcPr>
                <w:p w14:paraId="76FC7341"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43C22C65" w14:textId="77777777" w:rsidTr="00FC6EC4">
              <w:trPr>
                <w:trHeight w:val="191"/>
              </w:trPr>
              <w:tc>
                <w:tcPr>
                  <w:tcW w:w="4710" w:type="dxa"/>
                  <w:shd w:val="clear" w:color="auto" w:fill="auto"/>
                  <w:tcMar>
                    <w:top w:w="45" w:type="dxa"/>
                    <w:left w:w="75" w:type="dxa"/>
                    <w:bottom w:w="45" w:type="dxa"/>
                    <w:right w:w="75" w:type="dxa"/>
                  </w:tcMar>
                </w:tcPr>
                <w:p w14:paraId="696F7C24"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Срок поставки*</w:t>
                  </w:r>
                </w:p>
              </w:tc>
              <w:tc>
                <w:tcPr>
                  <w:tcW w:w="284" w:type="dxa"/>
                  <w:shd w:val="clear" w:color="auto" w:fill="auto"/>
                  <w:tcMar>
                    <w:top w:w="45" w:type="dxa"/>
                    <w:left w:w="75" w:type="dxa"/>
                    <w:bottom w:w="45" w:type="dxa"/>
                    <w:right w:w="75" w:type="dxa"/>
                  </w:tcMar>
                </w:tcPr>
                <w:p w14:paraId="74FA5CAC"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40DDD1E5" w14:textId="77777777" w:rsidTr="00FC6EC4">
              <w:trPr>
                <w:trHeight w:val="191"/>
              </w:trPr>
              <w:tc>
                <w:tcPr>
                  <w:tcW w:w="4710" w:type="dxa"/>
                  <w:shd w:val="clear" w:color="auto" w:fill="auto"/>
                  <w:tcMar>
                    <w:top w:w="45" w:type="dxa"/>
                    <w:left w:w="75" w:type="dxa"/>
                    <w:bottom w:w="45" w:type="dxa"/>
                    <w:right w:w="75" w:type="dxa"/>
                  </w:tcMar>
                </w:tcPr>
                <w:p w14:paraId="0B2DE68D"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Место поставки*</w:t>
                  </w:r>
                </w:p>
              </w:tc>
              <w:tc>
                <w:tcPr>
                  <w:tcW w:w="284" w:type="dxa"/>
                  <w:shd w:val="clear" w:color="auto" w:fill="auto"/>
                  <w:tcMar>
                    <w:top w:w="45" w:type="dxa"/>
                    <w:left w:w="75" w:type="dxa"/>
                    <w:bottom w:w="45" w:type="dxa"/>
                    <w:right w:w="75" w:type="dxa"/>
                  </w:tcMar>
                </w:tcPr>
                <w:p w14:paraId="7AF26A1D"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7C469B41" w14:textId="77777777" w:rsidTr="00FC6EC4">
              <w:trPr>
                <w:trHeight w:val="191"/>
              </w:trPr>
              <w:tc>
                <w:tcPr>
                  <w:tcW w:w="4710" w:type="dxa"/>
                  <w:shd w:val="clear" w:color="auto" w:fill="auto"/>
                  <w:tcMar>
                    <w:top w:w="45" w:type="dxa"/>
                    <w:left w:w="75" w:type="dxa"/>
                    <w:bottom w:w="45" w:type="dxa"/>
                    <w:right w:w="75" w:type="dxa"/>
                  </w:tcMar>
                </w:tcPr>
                <w:p w14:paraId="18CA25AC"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Размер авансового платежа*</w:t>
                  </w:r>
                </w:p>
              </w:tc>
              <w:tc>
                <w:tcPr>
                  <w:tcW w:w="284" w:type="dxa"/>
                  <w:shd w:val="clear" w:color="auto" w:fill="auto"/>
                  <w:tcMar>
                    <w:top w:w="45" w:type="dxa"/>
                    <w:left w:w="75" w:type="dxa"/>
                    <w:bottom w:w="45" w:type="dxa"/>
                    <w:right w:w="75" w:type="dxa"/>
                  </w:tcMar>
                </w:tcPr>
                <w:p w14:paraId="1E13E50B"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10436521" w14:textId="77777777" w:rsidTr="00FC6EC4">
              <w:trPr>
                <w:trHeight w:val="191"/>
              </w:trPr>
              <w:tc>
                <w:tcPr>
                  <w:tcW w:w="4710" w:type="dxa"/>
                  <w:shd w:val="clear" w:color="auto" w:fill="auto"/>
                  <w:tcMar>
                    <w:top w:w="45" w:type="dxa"/>
                    <w:left w:w="75" w:type="dxa"/>
                    <w:bottom w:w="45" w:type="dxa"/>
                    <w:right w:w="75" w:type="dxa"/>
                  </w:tcMar>
                </w:tcPr>
                <w:p w14:paraId="3BBEF8A9"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Наименование национальных стандартов, а при их отсутствии межгосударственных стандартов на закупаемые товары. При отсутствии национальных и </w:t>
                  </w:r>
                  <w:r w:rsidRPr="00D16AF9">
                    <w:rPr>
                      <w:rFonts w:ascii="Times New Roman" w:eastAsia="Times New Roman" w:hAnsi="Times New Roman" w:cs="Times New Roman"/>
                      <w:sz w:val="24"/>
                      <w:szCs w:val="24"/>
                      <w:lang w:eastAsia="ru-RU"/>
                    </w:rPr>
                    <w:lastRenderedPageBreak/>
                    <w:t>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284" w:type="dxa"/>
                  <w:shd w:val="clear" w:color="auto" w:fill="auto"/>
                  <w:tcMar>
                    <w:top w:w="45" w:type="dxa"/>
                    <w:left w:w="75" w:type="dxa"/>
                    <w:bottom w:w="45" w:type="dxa"/>
                    <w:right w:w="75" w:type="dxa"/>
                  </w:tcMar>
                </w:tcPr>
                <w:p w14:paraId="2856428A"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3B7FAF66" w14:textId="77777777" w:rsidTr="00FC6EC4">
              <w:trPr>
                <w:trHeight w:val="191"/>
              </w:trPr>
              <w:tc>
                <w:tcPr>
                  <w:tcW w:w="4710" w:type="dxa"/>
                  <w:shd w:val="clear" w:color="auto" w:fill="auto"/>
                  <w:tcMar>
                    <w:top w:w="45" w:type="dxa"/>
                    <w:left w:w="75" w:type="dxa"/>
                    <w:bottom w:w="45" w:type="dxa"/>
                    <w:right w:w="75" w:type="dxa"/>
                  </w:tcMar>
                </w:tcPr>
                <w:p w14:paraId="048B50EC"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Товар должен быть новым, неиспользованным, год выпуска не ранее (до трех лет) до даты заключения договора за исключением приобретения здания, строения, сооружения, помещения, имеющих нежилое назначение</w:t>
                  </w:r>
                </w:p>
              </w:tc>
              <w:tc>
                <w:tcPr>
                  <w:tcW w:w="284" w:type="dxa"/>
                  <w:shd w:val="clear" w:color="auto" w:fill="auto"/>
                  <w:tcMar>
                    <w:top w:w="45" w:type="dxa"/>
                    <w:left w:w="75" w:type="dxa"/>
                    <w:bottom w:w="45" w:type="dxa"/>
                    <w:right w:w="75" w:type="dxa"/>
                  </w:tcMar>
                </w:tcPr>
                <w:p w14:paraId="6FAC2E78"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627377FC" w14:textId="77777777" w:rsidTr="00FC6EC4">
              <w:trPr>
                <w:trHeight w:val="191"/>
              </w:trPr>
              <w:tc>
                <w:tcPr>
                  <w:tcW w:w="4710" w:type="dxa"/>
                  <w:shd w:val="clear" w:color="auto" w:fill="auto"/>
                  <w:tcMar>
                    <w:top w:w="45" w:type="dxa"/>
                    <w:left w:w="75" w:type="dxa"/>
                    <w:bottom w:w="45" w:type="dxa"/>
                    <w:right w:w="75" w:type="dxa"/>
                  </w:tcMar>
                </w:tcPr>
                <w:p w14:paraId="2C78B4FF"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Гарантийный срок (в месяцах)</w:t>
                  </w:r>
                </w:p>
              </w:tc>
              <w:tc>
                <w:tcPr>
                  <w:tcW w:w="284" w:type="dxa"/>
                  <w:shd w:val="clear" w:color="auto" w:fill="auto"/>
                  <w:tcMar>
                    <w:top w:w="45" w:type="dxa"/>
                    <w:left w:w="75" w:type="dxa"/>
                    <w:bottom w:w="45" w:type="dxa"/>
                    <w:right w:w="75" w:type="dxa"/>
                  </w:tcMar>
                </w:tcPr>
                <w:p w14:paraId="2DC4656B"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108B6323" w14:textId="77777777" w:rsidTr="00FC6EC4">
              <w:trPr>
                <w:trHeight w:val="191"/>
              </w:trPr>
              <w:tc>
                <w:tcPr>
                  <w:tcW w:w="4710" w:type="dxa"/>
                  <w:shd w:val="clear" w:color="auto" w:fill="auto"/>
                  <w:tcMar>
                    <w:top w:w="45" w:type="dxa"/>
                    <w:left w:w="75" w:type="dxa"/>
                    <w:bottom w:w="45" w:type="dxa"/>
                    <w:right w:w="75" w:type="dxa"/>
                  </w:tcMar>
                </w:tcPr>
                <w:p w14:paraId="02CEEEA5"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Описание требуемых функциональных, технических, качественных, эксплуатационных и иных характеристик закупаемого товара</w:t>
                  </w:r>
                </w:p>
              </w:tc>
              <w:tc>
                <w:tcPr>
                  <w:tcW w:w="284" w:type="dxa"/>
                  <w:shd w:val="clear" w:color="auto" w:fill="auto"/>
                  <w:tcMar>
                    <w:top w:w="45" w:type="dxa"/>
                    <w:left w:w="75" w:type="dxa"/>
                    <w:bottom w:w="45" w:type="dxa"/>
                    <w:right w:w="75" w:type="dxa"/>
                  </w:tcMar>
                </w:tcPr>
                <w:p w14:paraId="57A5D93A"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5121984E" w14:textId="77777777" w:rsidTr="00FC6EC4">
              <w:trPr>
                <w:trHeight w:val="191"/>
              </w:trPr>
              <w:tc>
                <w:tcPr>
                  <w:tcW w:w="4710" w:type="dxa"/>
                  <w:shd w:val="clear" w:color="auto" w:fill="auto"/>
                  <w:tcMar>
                    <w:top w:w="45" w:type="dxa"/>
                    <w:left w:w="75" w:type="dxa"/>
                    <w:bottom w:w="45" w:type="dxa"/>
                    <w:right w:w="75" w:type="dxa"/>
                  </w:tcMar>
                </w:tcPr>
                <w:p w14:paraId="4E66F0C2"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Сопутствующие услуги (указываются при необходимости) (монтаж, наладка, обучение, проверки и испытания товаров)</w:t>
                  </w:r>
                </w:p>
              </w:tc>
              <w:tc>
                <w:tcPr>
                  <w:tcW w:w="284" w:type="dxa"/>
                  <w:shd w:val="clear" w:color="auto" w:fill="auto"/>
                  <w:tcMar>
                    <w:top w:w="45" w:type="dxa"/>
                    <w:left w:w="75" w:type="dxa"/>
                    <w:bottom w:w="45" w:type="dxa"/>
                    <w:right w:w="75" w:type="dxa"/>
                  </w:tcMar>
                </w:tcPr>
                <w:p w14:paraId="5E2F2169"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068838EC" w14:textId="77777777" w:rsidTr="00FC6EC4">
              <w:trPr>
                <w:trHeight w:val="191"/>
              </w:trPr>
              <w:tc>
                <w:tcPr>
                  <w:tcW w:w="4710" w:type="dxa"/>
                  <w:shd w:val="clear" w:color="auto" w:fill="auto"/>
                  <w:tcMar>
                    <w:top w:w="45" w:type="dxa"/>
                    <w:left w:w="75" w:type="dxa"/>
                    <w:bottom w:w="45" w:type="dxa"/>
                    <w:right w:w="75" w:type="dxa"/>
                  </w:tcMar>
                </w:tcPr>
                <w:p w14:paraId="10DCB60A"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84" w:type="dxa"/>
                  <w:shd w:val="clear" w:color="auto" w:fill="auto"/>
                  <w:tcMar>
                    <w:top w:w="45" w:type="dxa"/>
                    <w:left w:w="75" w:type="dxa"/>
                    <w:bottom w:w="45" w:type="dxa"/>
                    <w:right w:w="75" w:type="dxa"/>
                  </w:tcMar>
                </w:tcPr>
                <w:p w14:paraId="7E405EF8"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bl>
          <w:p w14:paraId="32FC6DB5" w14:textId="77777777" w:rsidR="00090D14" w:rsidRPr="00D16AF9" w:rsidRDefault="00090D14" w:rsidP="00C66E40">
            <w:pPr>
              <w:ind w:firstLine="321"/>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Примечание.</w:t>
            </w:r>
          </w:p>
          <w:p w14:paraId="19098688" w14:textId="77777777" w:rsidR="00090D14" w:rsidRPr="00D16AF9" w:rsidRDefault="00090D14" w:rsidP="00C66E40">
            <w:pPr>
              <w:ind w:firstLine="321"/>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 Каждое требование по функциональным, техническим, качественным, эксплуатационным, иным характеристикам, сопутствующим услугам и дополнительным условиям к исполнителю указывается отдельной строкой.</w:t>
            </w:r>
          </w:p>
          <w:p w14:paraId="1D7AD7B7" w14:textId="77777777" w:rsidR="00090D14" w:rsidRPr="00D16AF9" w:rsidRDefault="00090D14" w:rsidP="00C66E40">
            <w:pPr>
              <w:ind w:firstLine="321"/>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2. Установление в настоящей технической спецификации квалификационных требований, предъявляемых к потенциальному поставщику, не допускается.</w:t>
            </w:r>
          </w:p>
          <w:p w14:paraId="0CB245D3" w14:textId="77777777" w:rsidR="00090D14" w:rsidRPr="00D16AF9" w:rsidRDefault="00090D14" w:rsidP="00C66E40">
            <w:pPr>
              <w:ind w:firstLine="321"/>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 Установление требований технической спецификации в иных документах не допускается.</w:t>
            </w:r>
          </w:p>
          <w:p w14:paraId="58E17204" w14:textId="2E2D67ED" w:rsidR="00090D14" w:rsidRPr="00D16AF9" w:rsidRDefault="00090D14" w:rsidP="00D24E6A">
            <w:pPr>
              <w:pStyle w:val="3"/>
              <w:spacing w:before="0" w:beforeAutospacing="0" w:after="0" w:afterAutospacing="0"/>
              <w:ind w:firstLine="321"/>
              <w:jc w:val="both"/>
              <w:outlineLvl w:val="2"/>
              <w:rPr>
                <w:b w:val="0"/>
                <w:bCs w:val="0"/>
                <w:sz w:val="24"/>
                <w:szCs w:val="24"/>
              </w:rPr>
            </w:pPr>
            <w:r w:rsidRPr="00D16AF9">
              <w:rPr>
                <w:b w:val="0"/>
                <w:bCs w:val="0"/>
                <w:sz w:val="24"/>
                <w:szCs w:val="24"/>
              </w:rPr>
              <w:t>* сведения подтягиваются из плана государственных закупок (отображаются автоматически).</w:t>
            </w:r>
          </w:p>
        </w:tc>
        <w:tc>
          <w:tcPr>
            <w:tcW w:w="5245" w:type="dxa"/>
            <w:shd w:val="clear" w:color="auto" w:fill="auto"/>
          </w:tcPr>
          <w:p w14:paraId="1EF8B263" w14:textId="77777777" w:rsidR="00090D14" w:rsidRPr="00D16AF9" w:rsidRDefault="00090D14" w:rsidP="00C66E40">
            <w:pPr>
              <w:pStyle w:val="3"/>
              <w:spacing w:before="0" w:beforeAutospacing="0" w:after="0" w:afterAutospacing="0"/>
              <w:ind w:firstLine="1313"/>
              <w:jc w:val="center"/>
              <w:outlineLvl w:val="2"/>
              <w:rPr>
                <w:b w:val="0"/>
                <w:bCs w:val="0"/>
                <w:sz w:val="24"/>
                <w:szCs w:val="24"/>
              </w:rPr>
            </w:pPr>
            <w:r w:rsidRPr="00D16AF9">
              <w:rPr>
                <w:b w:val="0"/>
                <w:bCs w:val="0"/>
                <w:sz w:val="24"/>
                <w:szCs w:val="24"/>
              </w:rPr>
              <w:lastRenderedPageBreak/>
              <w:t>Приложение 13</w:t>
            </w:r>
          </w:p>
          <w:p w14:paraId="45E037C9" w14:textId="77777777" w:rsidR="00090D14" w:rsidRPr="00D16AF9" w:rsidRDefault="00090D14" w:rsidP="00C66E40">
            <w:pPr>
              <w:pStyle w:val="3"/>
              <w:spacing w:before="0" w:beforeAutospacing="0" w:after="0" w:afterAutospacing="0"/>
              <w:ind w:firstLine="1313"/>
              <w:jc w:val="center"/>
              <w:outlineLvl w:val="2"/>
              <w:rPr>
                <w:b w:val="0"/>
                <w:bCs w:val="0"/>
                <w:sz w:val="24"/>
                <w:szCs w:val="24"/>
              </w:rPr>
            </w:pPr>
            <w:r w:rsidRPr="00D16AF9">
              <w:rPr>
                <w:b w:val="0"/>
                <w:bCs w:val="0"/>
                <w:sz w:val="24"/>
                <w:szCs w:val="24"/>
              </w:rPr>
              <w:t>к конкурсной документации</w:t>
            </w:r>
          </w:p>
          <w:p w14:paraId="45C90039" w14:textId="77777777" w:rsidR="00090D14" w:rsidRPr="00D16AF9" w:rsidRDefault="00090D14" w:rsidP="00C66E40">
            <w:pPr>
              <w:ind w:firstLine="457"/>
              <w:jc w:val="both"/>
            </w:pPr>
          </w:p>
          <w:p w14:paraId="4B1A5B41" w14:textId="77777777" w:rsidR="00090D14" w:rsidRPr="00D16AF9" w:rsidRDefault="00090D14" w:rsidP="00C66E40">
            <w:pPr>
              <w:pStyle w:val="3"/>
              <w:spacing w:before="0" w:beforeAutospacing="0" w:after="0" w:afterAutospacing="0"/>
              <w:jc w:val="center"/>
              <w:outlineLvl w:val="2"/>
              <w:rPr>
                <w:b w:val="0"/>
                <w:bCs w:val="0"/>
                <w:sz w:val="24"/>
                <w:szCs w:val="24"/>
              </w:rPr>
            </w:pPr>
            <w:r w:rsidRPr="00D16AF9">
              <w:rPr>
                <w:b w:val="0"/>
                <w:bCs w:val="0"/>
                <w:sz w:val="24"/>
                <w:szCs w:val="24"/>
              </w:rPr>
              <w:t>Техническая спецификация закупаемых товаров (заполняется заказчиком)</w:t>
            </w:r>
          </w:p>
          <w:p w14:paraId="4D2BB091" w14:textId="77777777" w:rsidR="00090D14" w:rsidRPr="00D16AF9" w:rsidRDefault="00090D14" w:rsidP="00C66E40">
            <w:pPr>
              <w:pStyle w:val="a4"/>
              <w:spacing w:before="0" w:beforeAutospacing="0" w:after="0" w:afterAutospacing="0"/>
              <w:jc w:val="both"/>
            </w:pPr>
          </w:p>
          <w:p w14:paraId="2021905B" w14:textId="77777777" w:rsidR="00090D14" w:rsidRPr="00D16AF9" w:rsidRDefault="00090D14" w:rsidP="00C66E40">
            <w:pPr>
              <w:pStyle w:val="a4"/>
              <w:spacing w:before="0" w:beforeAutospacing="0" w:after="0" w:afterAutospacing="0"/>
              <w:jc w:val="both"/>
            </w:pPr>
            <w:r w:rsidRPr="00D16AF9">
              <w:t>Наименование заказчика____________________</w:t>
            </w:r>
          </w:p>
          <w:p w14:paraId="42ABB931" w14:textId="77777777" w:rsidR="00090D14" w:rsidRPr="00D16AF9" w:rsidRDefault="00090D14" w:rsidP="00C66E40">
            <w:pPr>
              <w:pStyle w:val="a4"/>
              <w:spacing w:before="0" w:beforeAutospacing="0" w:after="0" w:afterAutospacing="0"/>
              <w:jc w:val="both"/>
            </w:pPr>
            <w:r w:rsidRPr="00D16AF9">
              <w:t>Наименование организатора ________________</w:t>
            </w:r>
          </w:p>
          <w:p w14:paraId="50EC673D" w14:textId="77777777" w:rsidR="00090D14" w:rsidRPr="00D16AF9" w:rsidRDefault="00090D14" w:rsidP="00C66E40">
            <w:pPr>
              <w:pStyle w:val="a4"/>
              <w:spacing w:before="0" w:beforeAutospacing="0" w:after="0" w:afterAutospacing="0"/>
              <w:jc w:val="both"/>
            </w:pPr>
            <w:r w:rsidRPr="00D16AF9">
              <w:t>№ конкурса_______________________________</w:t>
            </w:r>
          </w:p>
          <w:p w14:paraId="18417238" w14:textId="77777777" w:rsidR="00090D14" w:rsidRPr="00D16AF9" w:rsidRDefault="00090D14" w:rsidP="00C66E40">
            <w:pPr>
              <w:pStyle w:val="a4"/>
              <w:spacing w:before="0" w:beforeAutospacing="0" w:after="0" w:afterAutospacing="0"/>
              <w:jc w:val="both"/>
            </w:pPr>
            <w:r w:rsidRPr="00D16AF9">
              <w:t>Наименование конкурса____________________</w:t>
            </w:r>
          </w:p>
          <w:p w14:paraId="21C786C4" w14:textId="77777777" w:rsidR="00090D14" w:rsidRPr="00D16AF9" w:rsidRDefault="00090D14" w:rsidP="00C66E40">
            <w:pPr>
              <w:pStyle w:val="a4"/>
              <w:spacing w:before="0" w:beforeAutospacing="0" w:after="0" w:afterAutospacing="0"/>
              <w:jc w:val="both"/>
            </w:pPr>
            <w:r w:rsidRPr="00D16AF9">
              <w:t>№ лота ___________________________________</w:t>
            </w:r>
          </w:p>
          <w:p w14:paraId="7E89DE6C" w14:textId="77777777" w:rsidR="00090D14" w:rsidRPr="00D16AF9" w:rsidRDefault="00090D14" w:rsidP="00C66E40">
            <w:pPr>
              <w:pStyle w:val="a4"/>
              <w:spacing w:before="0" w:beforeAutospacing="0" w:after="0" w:afterAutospacing="0"/>
              <w:jc w:val="both"/>
            </w:pPr>
            <w:r w:rsidRPr="00D16AF9">
              <w:t>Наименование лота_________________________</w:t>
            </w:r>
          </w:p>
          <w:p w14:paraId="0A26D18B" w14:textId="77777777" w:rsidR="00090D14" w:rsidRPr="00D16AF9" w:rsidRDefault="00090D14" w:rsidP="00C66E40">
            <w:pPr>
              <w:pStyle w:val="a4"/>
              <w:spacing w:before="0" w:beforeAutospacing="0" w:after="0" w:afterAutospacing="0"/>
              <w:jc w:val="both"/>
            </w:pP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710"/>
              <w:gridCol w:w="284"/>
            </w:tblGrid>
            <w:tr w:rsidR="00090D14" w:rsidRPr="00D16AF9" w14:paraId="4DC50622" w14:textId="77777777" w:rsidTr="00FC6EC4">
              <w:trPr>
                <w:trHeight w:val="191"/>
              </w:trPr>
              <w:tc>
                <w:tcPr>
                  <w:tcW w:w="4710" w:type="dxa"/>
                  <w:shd w:val="clear" w:color="auto" w:fill="auto"/>
                  <w:tcMar>
                    <w:top w:w="45" w:type="dxa"/>
                    <w:left w:w="75" w:type="dxa"/>
                    <w:bottom w:w="45" w:type="dxa"/>
                    <w:right w:w="75" w:type="dxa"/>
                  </w:tcMar>
                  <w:hideMark/>
                </w:tcPr>
                <w:p w14:paraId="0E41822A"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Наименование кода Единого номенклатурного справочника товаров, работ, услуг*</w:t>
                  </w:r>
                </w:p>
              </w:tc>
              <w:tc>
                <w:tcPr>
                  <w:tcW w:w="284" w:type="dxa"/>
                  <w:shd w:val="clear" w:color="auto" w:fill="auto"/>
                  <w:tcMar>
                    <w:top w:w="45" w:type="dxa"/>
                    <w:left w:w="75" w:type="dxa"/>
                    <w:bottom w:w="45" w:type="dxa"/>
                    <w:right w:w="75" w:type="dxa"/>
                  </w:tcMar>
                </w:tcPr>
                <w:p w14:paraId="022B2F5F"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25DA935B" w14:textId="77777777" w:rsidTr="00FC6EC4">
              <w:trPr>
                <w:trHeight w:val="191"/>
              </w:trPr>
              <w:tc>
                <w:tcPr>
                  <w:tcW w:w="4710" w:type="dxa"/>
                  <w:shd w:val="clear" w:color="auto" w:fill="auto"/>
                  <w:tcMar>
                    <w:top w:w="45" w:type="dxa"/>
                    <w:left w:w="75" w:type="dxa"/>
                    <w:bottom w:w="45" w:type="dxa"/>
                    <w:right w:w="75" w:type="dxa"/>
                  </w:tcMar>
                  <w:hideMark/>
                </w:tcPr>
                <w:p w14:paraId="1A893028"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Наименование товара*</w:t>
                  </w:r>
                </w:p>
              </w:tc>
              <w:tc>
                <w:tcPr>
                  <w:tcW w:w="284" w:type="dxa"/>
                  <w:shd w:val="clear" w:color="auto" w:fill="auto"/>
                  <w:tcMar>
                    <w:top w:w="45" w:type="dxa"/>
                    <w:left w:w="75" w:type="dxa"/>
                    <w:bottom w:w="45" w:type="dxa"/>
                    <w:right w:w="75" w:type="dxa"/>
                  </w:tcMar>
                </w:tcPr>
                <w:p w14:paraId="1C0924EF"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2438AFB9" w14:textId="77777777" w:rsidTr="00FC6EC4">
              <w:trPr>
                <w:trHeight w:val="191"/>
              </w:trPr>
              <w:tc>
                <w:tcPr>
                  <w:tcW w:w="4710" w:type="dxa"/>
                  <w:shd w:val="clear" w:color="auto" w:fill="auto"/>
                  <w:tcMar>
                    <w:top w:w="45" w:type="dxa"/>
                    <w:left w:w="75" w:type="dxa"/>
                    <w:bottom w:w="45" w:type="dxa"/>
                    <w:right w:w="75" w:type="dxa"/>
                  </w:tcMar>
                </w:tcPr>
                <w:p w14:paraId="4D53DC2E"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Единица измерения*</w:t>
                  </w:r>
                </w:p>
              </w:tc>
              <w:tc>
                <w:tcPr>
                  <w:tcW w:w="284" w:type="dxa"/>
                  <w:shd w:val="clear" w:color="auto" w:fill="auto"/>
                  <w:tcMar>
                    <w:top w:w="45" w:type="dxa"/>
                    <w:left w:w="75" w:type="dxa"/>
                    <w:bottom w:w="45" w:type="dxa"/>
                    <w:right w:w="75" w:type="dxa"/>
                  </w:tcMar>
                </w:tcPr>
                <w:p w14:paraId="2532AD8D"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3A91ED92" w14:textId="77777777" w:rsidTr="00FC6EC4">
              <w:trPr>
                <w:trHeight w:val="191"/>
              </w:trPr>
              <w:tc>
                <w:tcPr>
                  <w:tcW w:w="4710" w:type="dxa"/>
                  <w:shd w:val="clear" w:color="auto" w:fill="auto"/>
                  <w:tcMar>
                    <w:top w:w="45" w:type="dxa"/>
                    <w:left w:w="75" w:type="dxa"/>
                    <w:bottom w:w="45" w:type="dxa"/>
                    <w:right w:w="75" w:type="dxa"/>
                  </w:tcMar>
                </w:tcPr>
                <w:p w14:paraId="2DBA1A35"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Количество (объем)*</w:t>
                  </w:r>
                </w:p>
              </w:tc>
              <w:tc>
                <w:tcPr>
                  <w:tcW w:w="284" w:type="dxa"/>
                  <w:shd w:val="clear" w:color="auto" w:fill="auto"/>
                  <w:tcMar>
                    <w:top w:w="45" w:type="dxa"/>
                    <w:left w:w="75" w:type="dxa"/>
                    <w:bottom w:w="45" w:type="dxa"/>
                    <w:right w:w="75" w:type="dxa"/>
                  </w:tcMar>
                </w:tcPr>
                <w:p w14:paraId="578C4077"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1FACB2E6" w14:textId="77777777" w:rsidTr="00FC6EC4">
              <w:trPr>
                <w:trHeight w:val="191"/>
              </w:trPr>
              <w:tc>
                <w:tcPr>
                  <w:tcW w:w="4710" w:type="dxa"/>
                  <w:shd w:val="clear" w:color="auto" w:fill="auto"/>
                  <w:tcMar>
                    <w:top w:w="45" w:type="dxa"/>
                    <w:left w:w="75" w:type="dxa"/>
                    <w:bottom w:w="45" w:type="dxa"/>
                    <w:right w:w="75" w:type="dxa"/>
                  </w:tcMar>
                </w:tcPr>
                <w:p w14:paraId="0B53D9CD"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Цена за единицу, без учета налога на добавленную стоимость*</w:t>
                  </w:r>
                </w:p>
              </w:tc>
              <w:tc>
                <w:tcPr>
                  <w:tcW w:w="284" w:type="dxa"/>
                  <w:shd w:val="clear" w:color="auto" w:fill="auto"/>
                  <w:tcMar>
                    <w:top w:w="45" w:type="dxa"/>
                    <w:left w:w="75" w:type="dxa"/>
                    <w:bottom w:w="45" w:type="dxa"/>
                    <w:right w:w="75" w:type="dxa"/>
                  </w:tcMar>
                </w:tcPr>
                <w:p w14:paraId="2AD74632"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650CFDEA" w14:textId="77777777" w:rsidTr="00FC6EC4">
              <w:trPr>
                <w:trHeight w:val="191"/>
              </w:trPr>
              <w:tc>
                <w:tcPr>
                  <w:tcW w:w="4710" w:type="dxa"/>
                  <w:shd w:val="clear" w:color="auto" w:fill="auto"/>
                  <w:tcMar>
                    <w:top w:w="45" w:type="dxa"/>
                    <w:left w:w="75" w:type="dxa"/>
                    <w:bottom w:w="45" w:type="dxa"/>
                    <w:right w:w="75" w:type="dxa"/>
                  </w:tcMar>
                </w:tcPr>
                <w:p w14:paraId="3F57E703"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Общая сумма, выделенная для закупки, без учета налога на добавленную стоимость*</w:t>
                  </w:r>
                </w:p>
              </w:tc>
              <w:tc>
                <w:tcPr>
                  <w:tcW w:w="284" w:type="dxa"/>
                  <w:shd w:val="clear" w:color="auto" w:fill="auto"/>
                  <w:tcMar>
                    <w:top w:w="45" w:type="dxa"/>
                    <w:left w:w="75" w:type="dxa"/>
                    <w:bottom w:w="45" w:type="dxa"/>
                    <w:right w:w="75" w:type="dxa"/>
                  </w:tcMar>
                </w:tcPr>
                <w:p w14:paraId="2A46468B"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356CC6F5" w14:textId="77777777" w:rsidTr="00FC6EC4">
              <w:trPr>
                <w:trHeight w:val="191"/>
              </w:trPr>
              <w:tc>
                <w:tcPr>
                  <w:tcW w:w="4710" w:type="dxa"/>
                  <w:shd w:val="clear" w:color="auto" w:fill="auto"/>
                  <w:tcMar>
                    <w:top w:w="45" w:type="dxa"/>
                    <w:left w:w="75" w:type="dxa"/>
                    <w:bottom w:w="45" w:type="dxa"/>
                    <w:right w:w="75" w:type="dxa"/>
                  </w:tcMar>
                </w:tcPr>
                <w:p w14:paraId="3E75D56C"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Условия поставки (в соответствии с ИНКОТЕРМС 2010)*</w:t>
                  </w:r>
                </w:p>
              </w:tc>
              <w:tc>
                <w:tcPr>
                  <w:tcW w:w="284" w:type="dxa"/>
                  <w:shd w:val="clear" w:color="auto" w:fill="auto"/>
                  <w:tcMar>
                    <w:top w:w="45" w:type="dxa"/>
                    <w:left w:w="75" w:type="dxa"/>
                    <w:bottom w:w="45" w:type="dxa"/>
                    <w:right w:w="75" w:type="dxa"/>
                  </w:tcMar>
                </w:tcPr>
                <w:p w14:paraId="49895ACA"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3EE5EDEF" w14:textId="77777777" w:rsidTr="00FC6EC4">
              <w:trPr>
                <w:trHeight w:val="191"/>
              </w:trPr>
              <w:tc>
                <w:tcPr>
                  <w:tcW w:w="4710" w:type="dxa"/>
                  <w:shd w:val="clear" w:color="auto" w:fill="auto"/>
                  <w:tcMar>
                    <w:top w:w="45" w:type="dxa"/>
                    <w:left w:w="75" w:type="dxa"/>
                    <w:bottom w:w="45" w:type="dxa"/>
                    <w:right w:w="75" w:type="dxa"/>
                  </w:tcMar>
                </w:tcPr>
                <w:p w14:paraId="29197B19"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Срок поставки*</w:t>
                  </w:r>
                </w:p>
              </w:tc>
              <w:tc>
                <w:tcPr>
                  <w:tcW w:w="284" w:type="dxa"/>
                  <w:shd w:val="clear" w:color="auto" w:fill="auto"/>
                  <w:tcMar>
                    <w:top w:w="45" w:type="dxa"/>
                    <w:left w:w="75" w:type="dxa"/>
                    <w:bottom w:w="45" w:type="dxa"/>
                    <w:right w:w="75" w:type="dxa"/>
                  </w:tcMar>
                </w:tcPr>
                <w:p w14:paraId="51943C9B"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0DF3F1A8" w14:textId="77777777" w:rsidTr="00FC6EC4">
              <w:trPr>
                <w:trHeight w:val="191"/>
              </w:trPr>
              <w:tc>
                <w:tcPr>
                  <w:tcW w:w="4710" w:type="dxa"/>
                  <w:shd w:val="clear" w:color="auto" w:fill="auto"/>
                  <w:tcMar>
                    <w:top w:w="45" w:type="dxa"/>
                    <w:left w:w="75" w:type="dxa"/>
                    <w:bottom w:w="45" w:type="dxa"/>
                    <w:right w:w="75" w:type="dxa"/>
                  </w:tcMar>
                </w:tcPr>
                <w:p w14:paraId="15E5CBAF"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Место поставки*</w:t>
                  </w:r>
                </w:p>
              </w:tc>
              <w:tc>
                <w:tcPr>
                  <w:tcW w:w="284" w:type="dxa"/>
                  <w:shd w:val="clear" w:color="auto" w:fill="auto"/>
                  <w:tcMar>
                    <w:top w:w="45" w:type="dxa"/>
                    <w:left w:w="75" w:type="dxa"/>
                    <w:bottom w:w="45" w:type="dxa"/>
                    <w:right w:w="75" w:type="dxa"/>
                  </w:tcMar>
                </w:tcPr>
                <w:p w14:paraId="2BC3B498"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490CE860" w14:textId="77777777" w:rsidTr="00FC6EC4">
              <w:trPr>
                <w:trHeight w:val="191"/>
              </w:trPr>
              <w:tc>
                <w:tcPr>
                  <w:tcW w:w="4710" w:type="dxa"/>
                  <w:shd w:val="clear" w:color="auto" w:fill="auto"/>
                  <w:tcMar>
                    <w:top w:w="45" w:type="dxa"/>
                    <w:left w:w="75" w:type="dxa"/>
                    <w:bottom w:w="45" w:type="dxa"/>
                    <w:right w:w="75" w:type="dxa"/>
                  </w:tcMar>
                </w:tcPr>
                <w:p w14:paraId="628A639D"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Размер авансового платежа*</w:t>
                  </w:r>
                </w:p>
              </w:tc>
              <w:tc>
                <w:tcPr>
                  <w:tcW w:w="284" w:type="dxa"/>
                  <w:shd w:val="clear" w:color="auto" w:fill="auto"/>
                  <w:tcMar>
                    <w:top w:w="45" w:type="dxa"/>
                    <w:left w:w="75" w:type="dxa"/>
                    <w:bottom w:w="45" w:type="dxa"/>
                    <w:right w:w="75" w:type="dxa"/>
                  </w:tcMar>
                </w:tcPr>
                <w:p w14:paraId="721C76F7"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49D6B899" w14:textId="77777777" w:rsidTr="00FC6EC4">
              <w:trPr>
                <w:trHeight w:val="191"/>
              </w:trPr>
              <w:tc>
                <w:tcPr>
                  <w:tcW w:w="4710" w:type="dxa"/>
                  <w:shd w:val="clear" w:color="auto" w:fill="auto"/>
                  <w:tcMar>
                    <w:top w:w="45" w:type="dxa"/>
                    <w:left w:w="75" w:type="dxa"/>
                    <w:bottom w:w="45" w:type="dxa"/>
                    <w:right w:w="75" w:type="dxa"/>
                  </w:tcMar>
                </w:tcPr>
                <w:p w14:paraId="0F3B9474"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Наименование национальных стандартов, а при их отсутствии межгосударственных стандартов на закупаемые товары. При отсутствии национальных и </w:t>
                  </w:r>
                  <w:r w:rsidRPr="00D16AF9">
                    <w:rPr>
                      <w:rFonts w:ascii="Times New Roman" w:eastAsia="Times New Roman" w:hAnsi="Times New Roman" w:cs="Times New Roman"/>
                      <w:sz w:val="24"/>
                      <w:szCs w:val="24"/>
                      <w:lang w:eastAsia="ru-RU"/>
                    </w:rPr>
                    <w:lastRenderedPageBreak/>
                    <w:t>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284" w:type="dxa"/>
                  <w:shd w:val="clear" w:color="auto" w:fill="auto"/>
                  <w:tcMar>
                    <w:top w:w="45" w:type="dxa"/>
                    <w:left w:w="75" w:type="dxa"/>
                    <w:bottom w:w="45" w:type="dxa"/>
                    <w:right w:w="75" w:type="dxa"/>
                  </w:tcMar>
                </w:tcPr>
                <w:p w14:paraId="7BBAD6FE"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2A7782AB" w14:textId="77777777" w:rsidTr="00FC6EC4">
              <w:trPr>
                <w:trHeight w:val="191"/>
              </w:trPr>
              <w:tc>
                <w:tcPr>
                  <w:tcW w:w="4710" w:type="dxa"/>
                  <w:shd w:val="clear" w:color="auto" w:fill="auto"/>
                  <w:tcMar>
                    <w:top w:w="45" w:type="dxa"/>
                    <w:left w:w="75" w:type="dxa"/>
                    <w:bottom w:w="45" w:type="dxa"/>
                    <w:right w:w="75" w:type="dxa"/>
                  </w:tcMar>
                </w:tcPr>
                <w:p w14:paraId="4D7495D4" w14:textId="77777777" w:rsidR="00090D14" w:rsidRPr="00D16AF9" w:rsidRDefault="00090D14" w:rsidP="00C66E40">
                  <w:pPr>
                    <w:pStyle w:val="a4"/>
                    <w:spacing w:before="0" w:beforeAutospacing="0" w:after="0" w:afterAutospacing="0"/>
                    <w:jc w:val="both"/>
                  </w:pPr>
                  <w:r w:rsidRPr="00D16AF9">
                    <w:t>Товар должен быть новым, неиспользованным, год выпуска не ранее (до трех лет) до даты заключения договора за исключением приобретения здания, строения, сооружения, помещения, имеющих нежилое назначение,</w:t>
                  </w:r>
                  <w:r w:rsidRPr="00D16AF9">
                    <w:rPr>
                      <w:b/>
                      <w:bCs/>
                    </w:rPr>
                    <w:t xml:space="preserve"> авиационной техники</w:t>
                  </w:r>
                </w:p>
              </w:tc>
              <w:tc>
                <w:tcPr>
                  <w:tcW w:w="284" w:type="dxa"/>
                  <w:shd w:val="clear" w:color="auto" w:fill="auto"/>
                  <w:tcMar>
                    <w:top w:w="45" w:type="dxa"/>
                    <w:left w:w="75" w:type="dxa"/>
                    <w:bottom w:w="45" w:type="dxa"/>
                    <w:right w:w="75" w:type="dxa"/>
                  </w:tcMar>
                </w:tcPr>
                <w:p w14:paraId="0CA4D477"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4BAD67F7" w14:textId="77777777" w:rsidTr="00FC6EC4">
              <w:trPr>
                <w:trHeight w:val="191"/>
              </w:trPr>
              <w:tc>
                <w:tcPr>
                  <w:tcW w:w="4710" w:type="dxa"/>
                  <w:shd w:val="clear" w:color="auto" w:fill="auto"/>
                  <w:tcMar>
                    <w:top w:w="45" w:type="dxa"/>
                    <w:left w:w="75" w:type="dxa"/>
                    <w:bottom w:w="45" w:type="dxa"/>
                    <w:right w:w="75" w:type="dxa"/>
                  </w:tcMar>
                </w:tcPr>
                <w:p w14:paraId="45DC9EC1"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Гарантийный срок (в месяцах)</w:t>
                  </w:r>
                </w:p>
              </w:tc>
              <w:tc>
                <w:tcPr>
                  <w:tcW w:w="284" w:type="dxa"/>
                  <w:shd w:val="clear" w:color="auto" w:fill="auto"/>
                  <w:tcMar>
                    <w:top w:w="45" w:type="dxa"/>
                    <w:left w:w="75" w:type="dxa"/>
                    <w:bottom w:w="45" w:type="dxa"/>
                    <w:right w:w="75" w:type="dxa"/>
                  </w:tcMar>
                </w:tcPr>
                <w:p w14:paraId="3BC33AA4"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5CFF4139" w14:textId="77777777" w:rsidTr="00FC6EC4">
              <w:trPr>
                <w:trHeight w:val="191"/>
              </w:trPr>
              <w:tc>
                <w:tcPr>
                  <w:tcW w:w="4710" w:type="dxa"/>
                  <w:shd w:val="clear" w:color="auto" w:fill="auto"/>
                  <w:tcMar>
                    <w:top w:w="45" w:type="dxa"/>
                    <w:left w:w="75" w:type="dxa"/>
                    <w:bottom w:w="45" w:type="dxa"/>
                    <w:right w:w="75" w:type="dxa"/>
                  </w:tcMar>
                </w:tcPr>
                <w:p w14:paraId="567A4605"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Описание требуемых функциональных, технических, качественных, эксплуатационных и иных характеристик закупаемого товара</w:t>
                  </w:r>
                </w:p>
              </w:tc>
              <w:tc>
                <w:tcPr>
                  <w:tcW w:w="284" w:type="dxa"/>
                  <w:shd w:val="clear" w:color="auto" w:fill="auto"/>
                  <w:tcMar>
                    <w:top w:w="45" w:type="dxa"/>
                    <w:left w:w="75" w:type="dxa"/>
                    <w:bottom w:w="45" w:type="dxa"/>
                    <w:right w:w="75" w:type="dxa"/>
                  </w:tcMar>
                </w:tcPr>
                <w:p w14:paraId="2BDD1F1C"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0183795B" w14:textId="77777777" w:rsidTr="00FC6EC4">
              <w:trPr>
                <w:trHeight w:val="191"/>
              </w:trPr>
              <w:tc>
                <w:tcPr>
                  <w:tcW w:w="4710" w:type="dxa"/>
                  <w:shd w:val="clear" w:color="auto" w:fill="auto"/>
                  <w:tcMar>
                    <w:top w:w="45" w:type="dxa"/>
                    <w:left w:w="75" w:type="dxa"/>
                    <w:bottom w:w="45" w:type="dxa"/>
                    <w:right w:w="75" w:type="dxa"/>
                  </w:tcMar>
                </w:tcPr>
                <w:p w14:paraId="47760F8F"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Сопутствующие услуги (указываются при необходимости) (монтаж, наладка, обучение, проверки и испытания товаров)</w:t>
                  </w:r>
                </w:p>
              </w:tc>
              <w:tc>
                <w:tcPr>
                  <w:tcW w:w="284" w:type="dxa"/>
                  <w:shd w:val="clear" w:color="auto" w:fill="auto"/>
                  <w:tcMar>
                    <w:top w:w="45" w:type="dxa"/>
                    <w:left w:w="75" w:type="dxa"/>
                    <w:bottom w:w="45" w:type="dxa"/>
                    <w:right w:w="75" w:type="dxa"/>
                  </w:tcMar>
                </w:tcPr>
                <w:p w14:paraId="173FB15A"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090D14" w:rsidRPr="00D16AF9" w14:paraId="2A991E9F" w14:textId="77777777" w:rsidTr="00FC6EC4">
              <w:trPr>
                <w:trHeight w:val="191"/>
              </w:trPr>
              <w:tc>
                <w:tcPr>
                  <w:tcW w:w="4710" w:type="dxa"/>
                  <w:shd w:val="clear" w:color="auto" w:fill="auto"/>
                  <w:tcMar>
                    <w:top w:w="45" w:type="dxa"/>
                    <w:left w:w="75" w:type="dxa"/>
                    <w:bottom w:w="45" w:type="dxa"/>
                    <w:right w:w="75" w:type="dxa"/>
                  </w:tcMar>
                </w:tcPr>
                <w:p w14:paraId="2BD33941" w14:textId="77777777" w:rsidR="00090D14" w:rsidRPr="00D16AF9" w:rsidRDefault="00090D14"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Условия к потенциальному поставщику в случае определения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84" w:type="dxa"/>
                  <w:shd w:val="clear" w:color="auto" w:fill="auto"/>
                  <w:tcMar>
                    <w:top w:w="45" w:type="dxa"/>
                    <w:left w:w="75" w:type="dxa"/>
                    <w:bottom w:w="45" w:type="dxa"/>
                    <w:right w:w="75" w:type="dxa"/>
                  </w:tcMar>
                </w:tcPr>
                <w:p w14:paraId="614837FF" w14:textId="77777777" w:rsidR="00090D14" w:rsidRPr="00D16AF9" w:rsidRDefault="00090D14"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bl>
          <w:p w14:paraId="4F3887FC" w14:textId="77777777" w:rsidR="00090D14" w:rsidRPr="00D16AF9" w:rsidRDefault="00090D14" w:rsidP="00C66E40">
            <w:pPr>
              <w:ind w:firstLine="316"/>
              <w:jc w:val="both"/>
              <w:rPr>
                <w:rFonts w:ascii="Times New Roman" w:eastAsia="Times New Roman" w:hAnsi="Times New Roman" w:cs="Times New Roman"/>
                <w:sz w:val="24"/>
                <w:szCs w:val="24"/>
                <w:lang w:eastAsia="ru-RU"/>
              </w:rPr>
            </w:pPr>
            <w:bookmarkStart w:id="0" w:name="_Hlk213771038"/>
            <w:r w:rsidRPr="00D16AF9">
              <w:rPr>
                <w:rFonts w:ascii="Times New Roman" w:eastAsia="Times New Roman" w:hAnsi="Times New Roman" w:cs="Times New Roman"/>
                <w:sz w:val="24"/>
                <w:szCs w:val="24"/>
                <w:lang w:eastAsia="ru-RU"/>
              </w:rPr>
              <w:t>Примечание.</w:t>
            </w:r>
          </w:p>
          <w:p w14:paraId="46C5C0AA" w14:textId="77777777" w:rsidR="00090D14" w:rsidRPr="00D16AF9" w:rsidRDefault="00090D14" w:rsidP="00C66E40">
            <w:pPr>
              <w:ind w:firstLine="316"/>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1. Каждое требование по функциональным, техническим, качественным, эксплуатационным, иным характеристикам, сопутствующим услугам </w:t>
            </w:r>
            <w:r w:rsidRPr="00D16AF9">
              <w:rPr>
                <w:rFonts w:ascii="Times New Roman" w:eastAsia="Times New Roman" w:hAnsi="Times New Roman" w:cs="Times New Roman"/>
                <w:sz w:val="24"/>
                <w:szCs w:val="24"/>
                <w:lang w:eastAsia="ru-RU"/>
              </w:rPr>
              <w:lastRenderedPageBreak/>
              <w:t>и дополнительным условиям к исполнителю указывается отдельной строкой.</w:t>
            </w:r>
          </w:p>
          <w:p w14:paraId="2B7D05BD" w14:textId="77777777" w:rsidR="00090D14" w:rsidRPr="00D16AF9" w:rsidRDefault="00090D14" w:rsidP="00C66E40">
            <w:pPr>
              <w:ind w:firstLine="316"/>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 Установление в настоящей технической спецификации квалификационных требований, предъявляемых к потенциальному поставщику, не допускается.</w:t>
            </w:r>
          </w:p>
          <w:p w14:paraId="7651DE2D" w14:textId="77777777" w:rsidR="00090D14" w:rsidRPr="00D16AF9" w:rsidRDefault="00090D14" w:rsidP="00C66E40">
            <w:pPr>
              <w:ind w:firstLine="316"/>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 Установление требований технической спецификации в иных документах не допускается.</w:t>
            </w:r>
          </w:p>
          <w:p w14:paraId="5BDFF485" w14:textId="1A13B9E7" w:rsidR="00090D14" w:rsidRPr="00D16AF9" w:rsidRDefault="00D24E6A" w:rsidP="00D24E6A">
            <w:pPr>
              <w:pStyle w:val="3"/>
              <w:spacing w:before="0" w:beforeAutospacing="0" w:after="0" w:afterAutospacing="0"/>
              <w:ind w:firstLine="316"/>
              <w:jc w:val="both"/>
              <w:outlineLvl w:val="2"/>
              <w:rPr>
                <w:b w:val="0"/>
                <w:bCs w:val="0"/>
                <w:sz w:val="24"/>
                <w:szCs w:val="24"/>
              </w:rPr>
            </w:pPr>
            <w:r w:rsidRPr="00D16AF9">
              <w:rPr>
                <w:b w:val="0"/>
                <w:bCs w:val="0"/>
                <w:sz w:val="24"/>
                <w:szCs w:val="24"/>
              </w:rPr>
              <w:t>* сведения подтягиваются из плана государственных закупок (отображаются автоматически).</w:t>
            </w:r>
            <w:bookmarkEnd w:id="0"/>
          </w:p>
        </w:tc>
        <w:tc>
          <w:tcPr>
            <w:tcW w:w="3260" w:type="dxa"/>
            <w:shd w:val="clear" w:color="auto" w:fill="auto"/>
          </w:tcPr>
          <w:p w14:paraId="39B46FD4" w14:textId="267F92E2" w:rsidR="00090D14" w:rsidRPr="00D16AF9" w:rsidRDefault="00090D14" w:rsidP="00C66E40">
            <w:pPr>
              <w:ind w:firstLine="325"/>
              <w:jc w:val="both"/>
              <w:rPr>
                <w:rFonts w:ascii="Times New Roman" w:hAnsi="Times New Roman" w:cs="Times New Roman"/>
                <w:color w:val="000000"/>
                <w:sz w:val="24"/>
                <w:szCs w:val="24"/>
              </w:rPr>
            </w:pPr>
            <w:r w:rsidRPr="00D16AF9">
              <w:rPr>
                <w:rFonts w:ascii="Times New Roman" w:hAnsi="Times New Roman" w:cs="Times New Roman"/>
                <w:color w:val="000000"/>
                <w:sz w:val="24"/>
                <w:szCs w:val="24"/>
              </w:rPr>
              <w:lastRenderedPageBreak/>
              <w:t>Согласно поручению Первого Заместителя Премьер-Министра РК от 5 ноября 2025 года № 20-01/4673қбп-6//24-4316 қбп</w:t>
            </w:r>
            <w:r w:rsidR="00A94DC0">
              <w:rPr>
                <w:rFonts w:ascii="Times New Roman" w:hAnsi="Times New Roman" w:cs="Times New Roman"/>
                <w:color w:val="000000"/>
                <w:sz w:val="24"/>
                <w:szCs w:val="24"/>
              </w:rPr>
              <w:t>.</w:t>
            </w:r>
          </w:p>
        </w:tc>
      </w:tr>
      <w:tr w:rsidR="00680A77" w:rsidRPr="00D16AF9" w14:paraId="554EC6B1" w14:textId="77777777" w:rsidTr="00AD6DCF">
        <w:trPr>
          <w:trHeight w:val="1984"/>
        </w:trPr>
        <w:tc>
          <w:tcPr>
            <w:tcW w:w="605" w:type="dxa"/>
            <w:shd w:val="clear" w:color="auto" w:fill="auto"/>
          </w:tcPr>
          <w:p w14:paraId="79D7D041" w14:textId="77777777" w:rsidR="00680A77" w:rsidRPr="00D16AF9" w:rsidRDefault="00680A77" w:rsidP="00C66E40">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675D5528" w14:textId="4D2FA131" w:rsidR="00680A77" w:rsidRPr="00D16AF9" w:rsidRDefault="00680A77" w:rsidP="00C66E40">
            <w:pPr>
              <w:jc w:val="center"/>
              <w:rPr>
                <w:rFonts w:ascii="Times New Roman" w:hAnsi="Times New Roman" w:cs="Times New Roman"/>
                <w:sz w:val="24"/>
                <w:szCs w:val="24"/>
              </w:rPr>
            </w:pPr>
            <w:r w:rsidRPr="00D16AF9">
              <w:rPr>
                <w:rFonts w:ascii="Times New Roman" w:hAnsi="Times New Roman" w:cs="Times New Roman"/>
                <w:sz w:val="24"/>
                <w:szCs w:val="24"/>
              </w:rPr>
              <w:t>Приложение 7 к аукционной документации</w:t>
            </w:r>
          </w:p>
        </w:tc>
        <w:tc>
          <w:tcPr>
            <w:tcW w:w="5244" w:type="dxa"/>
            <w:shd w:val="clear" w:color="auto" w:fill="auto"/>
          </w:tcPr>
          <w:p w14:paraId="2CB42F6B" w14:textId="431086E1" w:rsidR="00680A77" w:rsidRPr="00D16AF9" w:rsidRDefault="00680A77" w:rsidP="00C66E40">
            <w:pPr>
              <w:pStyle w:val="3"/>
              <w:spacing w:before="0" w:beforeAutospacing="0" w:after="0" w:afterAutospacing="0"/>
              <w:ind w:left="2015"/>
              <w:jc w:val="center"/>
              <w:outlineLvl w:val="2"/>
              <w:rPr>
                <w:b w:val="0"/>
                <w:bCs w:val="0"/>
                <w:sz w:val="24"/>
                <w:szCs w:val="24"/>
              </w:rPr>
            </w:pPr>
            <w:r w:rsidRPr="00D16AF9">
              <w:rPr>
                <w:b w:val="0"/>
                <w:bCs w:val="0"/>
                <w:sz w:val="24"/>
                <w:szCs w:val="24"/>
              </w:rPr>
              <w:t>Приложение 7</w:t>
            </w:r>
          </w:p>
          <w:p w14:paraId="178BF843" w14:textId="2A2A18AB" w:rsidR="00680A77" w:rsidRPr="00D16AF9" w:rsidRDefault="00680A77" w:rsidP="00C66E40">
            <w:pPr>
              <w:pStyle w:val="3"/>
              <w:spacing w:before="0" w:beforeAutospacing="0" w:after="0" w:afterAutospacing="0"/>
              <w:ind w:left="2015"/>
              <w:jc w:val="center"/>
              <w:outlineLvl w:val="2"/>
              <w:rPr>
                <w:b w:val="0"/>
                <w:bCs w:val="0"/>
                <w:sz w:val="24"/>
                <w:szCs w:val="24"/>
              </w:rPr>
            </w:pPr>
            <w:r w:rsidRPr="00D16AF9">
              <w:rPr>
                <w:b w:val="0"/>
                <w:bCs w:val="0"/>
                <w:sz w:val="24"/>
                <w:szCs w:val="24"/>
              </w:rPr>
              <w:t>к аукционной документации</w:t>
            </w:r>
          </w:p>
          <w:p w14:paraId="74C465C2" w14:textId="77777777" w:rsidR="00680A77" w:rsidRPr="00D16AF9" w:rsidRDefault="00680A77" w:rsidP="00C66E40">
            <w:pPr>
              <w:pStyle w:val="3"/>
              <w:spacing w:before="0" w:beforeAutospacing="0" w:after="0" w:afterAutospacing="0"/>
              <w:ind w:firstLine="1313"/>
              <w:jc w:val="center"/>
              <w:outlineLvl w:val="2"/>
              <w:rPr>
                <w:b w:val="0"/>
                <w:bCs w:val="0"/>
                <w:sz w:val="24"/>
                <w:szCs w:val="24"/>
              </w:rPr>
            </w:pPr>
          </w:p>
          <w:p w14:paraId="6693D51F" w14:textId="77777777" w:rsidR="00680A77" w:rsidRPr="00D16AF9" w:rsidRDefault="00680A77" w:rsidP="00C66E40">
            <w:pPr>
              <w:pStyle w:val="3"/>
              <w:spacing w:before="0" w:beforeAutospacing="0" w:after="0" w:afterAutospacing="0"/>
              <w:jc w:val="center"/>
              <w:outlineLvl w:val="2"/>
              <w:rPr>
                <w:b w:val="0"/>
                <w:bCs w:val="0"/>
                <w:sz w:val="24"/>
                <w:szCs w:val="24"/>
              </w:rPr>
            </w:pPr>
            <w:r w:rsidRPr="00D16AF9">
              <w:rPr>
                <w:b w:val="0"/>
                <w:bCs w:val="0"/>
                <w:sz w:val="24"/>
                <w:szCs w:val="24"/>
              </w:rPr>
              <w:t>Техническая спецификация закупаемых товаров (заполняется заказчиком)</w:t>
            </w:r>
          </w:p>
          <w:p w14:paraId="5063FD6F" w14:textId="77777777" w:rsidR="00680A77" w:rsidRPr="00D16AF9" w:rsidRDefault="00680A77" w:rsidP="00C66E40">
            <w:pPr>
              <w:pStyle w:val="a4"/>
              <w:spacing w:before="0" w:beforeAutospacing="0" w:after="0" w:afterAutospacing="0"/>
              <w:jc w:val="both"/>
            </w:pPr>
          </w:p>
          <w:p w14:paraId="26FE7487" w14:textId="77777777" w:rsidR="00680A77" w:rsidRPr="00D16AF9" w:rsidRDefault="00680A77" w:rsidP="00C66E40">
            <w:pPr>
              <w:pStyle w:val="a4"/>
              <w:spacing w:before="0" w:beforeAutospacing="0" w:after="0" w:afterAutospacing="0"/>
              <w:jc w:val="both"/>
            </w:pPr>
            <w:r w:rsidRPr="00D16AF9">
              <w:t>Наименование заказчика____________________</w:t>
            </w:r>
          </w:p>
          <w:p w14:paraId="0AC9136C" w14:textId="77777777" w:rsidR="00680A77" w:rsidRPr="00D16AF9" w:rsidRDefault="00680A77" w:rsidP="00C66E40">
            <w:pPr>
              <w:pStyle w:val="a4"/>
              <w:spacing w:before="0" w:beforeAutospacing="0" w:after="0" w:afterAutospacing="0"/>
              <w:jc w:val="both"/>
            </w:pPr>
            <w:r w:rsidRPr="00D16AF9">
              <w:t>Наименование организатора ________________</w:t>
            </w:r>
          </w:p>
          <w:p w14:paraId="5EFAC86F" w14:textId="32F57990" w:rsidR="00680A77" w:rsidRPr="00D16AF9" w:rsidRDefault="00680A77" w:rsidP="00C66E40">
            <w:pPr>
              <w:pStyle w:val="a4"/>
              <w:spacing w:before="0" w:beforeAutospacing="0" w:after="0" w:afterAutospacing="0"/>
              <w:jc w:val="both"/>
            </w:pPr>
            <w:r w:rsidRPr="00D16AF9">
              <w:t>№ аукциона_______________________________</w:t>
            </w:r>
          </w:p>
          <w:p w14:paraId="55E83EFD" w14:textId="4C843498" w:rsidR="00680A77" w:rsidRPr="00D16AF9" w:rsidRDefault="00680A77" w:rsidP="00C66E40">
            <w:pPr>
              <w:pStyle w:val="a4"/>
              <w:spacing w:before="0" w:beforeAutospacing="0" w:after="0" w:afterAutospacing="0"/>
              <w:jc w:val="both"/>
            </w:pPr>
            <w:r w:rsidRPr="00D16AF9">
              <w:t>Наименование аукциона____________________</w:t>
            </w:r>
          </w:p>
          <w:p w14:paraId="5024B60E" w14:textId="18E213D4" w:rsidR="00680A77" w:rsidRPr="00D16AF9" w:rsidRDefault="00680A77" w:rsidP="00C66E40">
            <w:pPr>
              <w:pStyle w:val="a4"/>
              <w:spacing w:before="0" w:beforeAutospacing="0" w:after="0" w:afterAutospacing="0"/>
              <w:jc w:val="both"/>
            </w:pPr>
            <w:r w:rsidRPr="00D16AF9">
              <w:t>№ лота___________________________________</w:t>
            </w:r>
          </w:p>
          <w:p w14:paraId="194DD760" w14:textId="77777777" w:rsidR="00680A77" w:rsidRPr="00D16AF9" w:rsidRDefault="00680A77" w:rsidP="00C66E40">
            <w:pPr>
              <w:pStyle w:val="3"/>
              <w:spacing w:before="0" w:beforeAutospacing="0" w:after="0" w:afterAutospacing="0"/>
              <w:outlineLvl w:val="2"/>
              <w:rPr>
                <w:b w:val="0"/>
                <w:bCs w:val="0"/>
                <w:sz w:val="24"/>
                <w:szCs w:val="24"/>
              </w:rPr>
            </w:pPr>
            <w:r w:rsidRPr="00D16AF9">
              <w:rPr>
                <w:b w:val="0"/>
                <w:bCs w:val="0"/>
                <w:sz w:val="24"/>
                <w:szCs w:val="24"/>
              </w:rPr>
              <w:t>Наименование лота_________________________</w:t>
            </w: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434"/>
              <w:gridCol w:w="1560"/>
            </w:tblGrid>
            <w:tr w:rsidR="00680A77" w:rsidRPr="00D16AF9" w14:paraId="2341A72E" w14:textId="77777777" w:rsidTr="00E53756">
              <w:trPr>
                <w:trHeight w:val="191"/>
              </w:trPr>
              <w:tc>
                <w:tcPr>
                  <w:tcW w:w="3434" w:type="dxa"/>
                  <w:shd w:val="clear" w:color="auto" w:fill="auto"/>
                  <w:tcMar>
                    <w:top w:w="45" w:type="dxa"/>
                    <w:left w:w="75" w:type="dxa"/>
                    <w:bottom w:w="45" w:type="dxa"/>
                    <w:right w:w="75" w:type="dxa"/>
                  </w:tcMar>
                  <w:hideMark/>
                </w:tcPr>
                <w:p w14:paraId="5A4C4C53" w14:textId="5AD9E465"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Наименование кода Единого номенклатурного справочника товаров, работ, услуг*</w:t>
                  </w:r>
                </w:p>
              </w:tc>
              <w:tc>
                <w:tcPr>
                  <w:tcW w:w="1560" w:type="dxa"/>
                  <w:shd w:val="clear" w:color="auto" w:fill="auto"/>
                  <w:tcMar>
                    <w:top w:w="45" w:type="dxa"/>
                    <w:left w:w="75" w:type="dxa"/>
                    <w:bottom w:w="45" w:type="dxa"/>
                    <w:right w:w="75" w:type="dxa"/>
                  </w:tcMar>
                </w:tcPr>
                <w:p w14:paraId="3C18ECCF"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1F1DD3A5" w14:textId="77777777" w:rsidTr="00E53756">
              <w:trPr>
                <w:trHeight w:val="191"/>
              </w:trPr>
              <w:tc>
                <w:tcPr>
                  <w:tcW w:w="3434" w:type="dxa"/>
                  <w:shd w:val="clear" w:color="auto" w:fill="auto"/>
                  <w:tcMar>
                    <w:top w:w="45" w:type="dxa"/>
                    <w:left w:w="75" w:type="dxa"/>
                    <w:bottom w:w="45" w:type="dxa"/>
                    <w:right w:w="75" w:type="dxa"/>
                  </w:tcMar>
                  <w:hideMark/>
                </w:tcPr>
                <w:p w14:paraId="28B74B5B"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Наименование товара*</w:t>
                  </w:r>
                </w:p>
              </w:tc>
              <w:tc>
                <w:tcPr>
                  <w:tcW w:w="1560" w:type="dxa"/>
                  <w:shd w:val="clear" w:color="auto" w:fill="auto"/>
                  <w:tcMar>
                    <w:top w:w="45" w:type="dxa"/>
                    <w:left w:w="75" w:type="dxa"/>
                    <w:bottom w:w="45" w:type="dxa"/>
                    <w:right w:w="75" w:type="dxa"/>
                  </w:tcMar>
                </w:tcPr>
                <w:p w14:paraId="1AD2AC04"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5286E53E" w14:textId="77777777" w:rsidTr="00E53756">
              <w:trPr>
                <w:trHeight w:val="191"/>
              </w:trPr>
              <w:tc>
                <w:tcPr>
                  <w:tcW w:w="3434" w:type="dxa"/>
                  <w:shd w:val="clear" w:color="auto" w:fill="auto"/>
                  <w:tcMar>
                    <w:top w:w="45" w:type="dxa"/>
                    <w:left w:w="75" w:type="dxa"/>
                    <w:bottom w:w="45" w:type="dxa"/>
                    <w:right w:w="75" w:type="dxa"/>
                  </w:tcMar>
                </w:tcPr>
                <w:p w14:paraId="564D31A3" w14:textId="2E732D5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Товар должен быть новым, неиспользованным, год выпуска не ранее (до трех лет) до даты заключения договора</w:t>
                  </w:r>
                </w:p>
              </w:tc>
              <w:tc>
                <w:tcPr>
                  <w:tcW w:w="1560" w:type="dxa"/>
                  <w:shd w:val="clear" w:color="auto" w:fill="auto"/>
                  <w:tcMar>
                    <w:top w:w="45" w:type="dxa"/>
                    <w:left w:w="75" w:type="dxa"/>
                    <w:bottom w:w="45" w:type="dxa"/>
                    <w:right w:w="75" w:type="dxa"/>
                  </w:tcMar>
                </w:tcPr>
                <w:p w14:paraId="6A762C1B"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353A5D93" w14:textId="77777777" w:rsidTr="00E53756">
              <w:trPr>
                <w:trHeight w:val="191"/>
              </w:trPr>
              <w:tc>
                <w:tcPr>
                  <w:tcW w:w="3434" w:type="dxa"/>
                  <w:shd w:val="clear" w:color="auto" w:fill="auto"/>
                  <w:tcMar>
                    <w:top w:w="45" w:type="dxa"/>
                    <w:left w:w="75" w:type="dxa"/>
                    <w:bottom w:w="45" w:type="dxa"/>
                    <w:right w:w="75" w:type="dxa"/>
                  </w:tcMar>
                </w:tcPr>
                <w:p w14:paraId="1C1568C5" w14:textId="647DD200"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Единица измерения*</w:t>
                  </w:r>
                </w:p>
              </w:tc>
              <w:tc>
                <w:tcPr>
                  <w:tcW w:w="1560" w:type="dxa"/>
                  <w:shd w:val="clear" w:color="auto" w:fill="auto"/>
                  <w:tcMar>
                    <w:top w:w="45" w:type="dxa"/>
                    <w:left w:w="75" w:type="dxa"/>
                    <w:bottom w:w="45" w:type="dxa"/>
                    <w:right w:w="75" w:type="dxa"/>
                  </w:tcMar>
                </w:tcPr>
                <w:p w14:paraId="7C6120F5"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6977F8DE" w14:textId="77777777" w:rsidTr="00E53756">
              <w:trPr>
                <w:trHeight w:val="191"/>
              </w:trPr>
              <w:tc>
                <w:tcPr>
                  <w:tcW w:w="3434" w:type="dxa"/>
                  <w:shd w:val="clear" w:color="auto" w:fill="auto"/>
                  <w:tcMar>
                    <w:top w:w="45" w:type="dxa"/>
                    <w:left w:w="75" w:type="dxa"/>
                    <w:bottom w:w="45" w:type="dxa"/>
                    <w:right w:w="75" w:type="dxa"/>
                  </w:tcMar>
                </w:tcPr>
                <w:p w14:paraId="1B24B2F0" w14:textId="38F1F62F"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Количество (объем)*</w:t>
                  </w:r>
                </w:p>
              </w:tc>
              <w:tc>
                <w:tcPr>
                  <w:tcW w:w="1560" w:type="dxa"/>
                  <w:shd w:val="clear" w:color="auto" w:fill="auto"/>
                  <w:tcMar>
                    <w:top w:w="45" w:type="dxa"/>
                    <w:left w:w="75" w:type="dxa"/>
                    <w:bottom w:w="45" w:type="dxa"/>
                    <w:right w:w="75" w:type="dxa"/>
                  </w:tcMar>
                </w:tcPr>
                <w:p w14:paraId="69F14F31"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2DCD698D" w14:textId="77777777" w:rsidTr="00E53756">
              <w:trPr>
                <w:trHeight w:val="191"/>
              </w:trPr>
              <w:tc>
                <w:tcPr>
                  <w:tcW w:w="3434" w:type="dxa"/>
                  <w:shd w:val="clear" w:color="auto" w:fill="auto"/>
                  <w:tcMar>
                    <w:top w:w="45" w:type="dxa"/>
                    <w:left w:w="75" w:type="dxa"/>
                    <w:bottom w:w="45" w:type="dxa"/>
                    <w:right w:w="75" w:type="dxa"/>
                  </w:tcMar>
                </w:tcPr>
                <w:p w14:paraId="3A935655" w14:textId="5E685CDB"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Цена за единицу, без учета налога на добавленную стоимость*</w:t>
                  </w:r>
                </w:p>
              </w:tc>
              <w:tc>
                <w:tcPr>
                  <w:tcW w:w="1560" w:type="dxa"/>
                  <w:shd w:val="clear" w:color="auto" w:fill="auto"/>
                  <w:tcMar>
                    <w:top w:w="45" w:type="dxa"/>
                    <w:left w:w="75" w:type="dxa"/>
                    <w:bottom w:w="45" w:type="dxa"/>
                    <w:right w:w="75" w:type="dxa"/>
                  </w:tcMar>
                </w:tcPr>
                <w:p w14:paraId="4163D41E"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2B6445F7" w14:textId="77777777" w:rsidTr="00E53756">
              <w:trPr>
                <w:trHeight w:val="191"/>
              </w:trPr>
              <w:tc>
                <w:tcPr>
                  <w:tcW w:w="3434" w:type="dxa"/>
                  <w:shd w:val="clear" w:color="auto" w:fill="auto"/>
                  <w:tcMar>
                    <w:top w:w="45" w:type="dxa"/>
                    <w:left w:w="75" w:type="dxa"/>
                    <w:bottom w:w="45" w:type="dxa"/>
                    <w:right w:w="75" w:type="dxa"/>
                  </w:tcMar>
                </w:tcPr>
                <w:p w14:paraId="3C571A38" w14:textId="64BF2EC6"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Общая сумма, выделенная для закупки, без учета налога на добавленную стоимость*</w:t>
                  </w:r>
                </w:p>
              </w:tc>
              <w:tc>
                <w:tcPr>
                  <w:tcW w:w="1560" w:type="dxa"/>
                  <w:shd w:val="clear" w:color="auto" w:fill="auto"/>
                  <w:tcMar>
                    <w:top w:w="45" w:type="dxa"/>
                    <w:left w:w="75" w:type="dxa"/>
                    <w:bottom w:w="45" w:type="dxa"/>
                    <w:right w:w="75" w:type="dxa"/>
                  </w:tcMar>
                </w:tcPr>
                <w:p w14:paraId="7495A192"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6F8E6B01" w14:textId="77777777" w:rsidTr="00E53756">
              <w:trPr>
                <w:trHeight w:val="191"/>
              </w:trPr>
              <w:tc>
                <w:tcPr>
                  <w:tcW w:w="3434" w:type="dxa"/>
                  <w:shd w:val="clear" w:color="auto" w:fill="auto"/>
                  <w:tcMar>
                    <w:top w:w="45" w:type="dxa"/>
                    <w:left w:w="75" w:type="dxa"/>
                    <w:bottom w:w="45" w:type="dxa"/>
                    <w:right w:w="75" w:type="dxa"/>
                  </w:tcMar>
                </w:tcPr>
                <w:p w14:paraId="40DCEC2C" w14:textId="15724D61"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Условия поставки (в соответствии с ИНКОТЕРМС 2010) *</w:t>
                  </w:r>
                </w:p>
              </w:tc>
              <w:tc>
                <w:tcPr>
                  <w:tcW w:w="1560" w:type="dxa"/>
                  <w:shd w:val="clear" w:color="auto" w:fill="auto"/>
                  <w:tcMar>
                    <w:top w:w="45" w:type="dxa"/>
                    <w:left w:w="75" w:type="dxa"/>
                    <w:bottom w:w="45" w:type="dxa"/>
                    <w:right w:w="75" w:type="dxa"/>
                  </w:tcMar>
                </w:tcPr>
                <w:p w14:paraId="765D2CD9"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3D4F6ED" w14:textId="77777777" w:rsidTr="00E53756">
              <w:trPr>
                <w:trHeight w:val="191"/>
              </w:trPr>
              <w:tc>
                <w:tcPr>
                  <w:tcW w:w="3434" w:type="dxa"/>
                  <w:shd w:val="clear" w:color="auto" w:fill="auto"/>
                  <w:tcMar>
                    <w:top w:w="45" w:type="dxa"/>
                    <w:left w:w="75" w:type="dxa"/>
                    <w:bottom w:w="45" w:type="dxa"/>
                    <w:right w:w="75" w:type="dxa"/>
                  </w:tcMar>
                </w:tcPr>
                <w:p w14:paraId="45ABEE0A" w14:textId="5D0F47D8"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Срок поставки*</w:t>
                  </w:r>
                </w:p>
              </w:tc>
              <w:tc>
                <w:tcPr>
                  <w:tcW w:w="1560" w:type="dxa"/>
                  <w:shd w:val="clear" w:color="auto" w:fill="auto"/>
                  <w:tcMar>
                    <w:top w:w="45" w:type="dxa"/>
                    <w:left w:w="75" w:type="dxa"/>
                    <w:bottom w:w="45" w:type="dxa"/>
                    <w:right w:w="75" w:type="dxa"/>
                  </w:tcMar>
                </w:tcPr>
                <w:p w14:paraId="6FD7C607"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04745EFE" w14:textId="77777777" w:rsidTr="00E53756">
              <w:trPr>
                <w:trHeight w:val="191"/>
              </w:trPr>
              <w:tc>
                <w:tcPr>
                  <w:tcW w:w="3434" w:type="dxa"/>
                  <w:shd w:val="clear" w:color="auto" w:fill="auto"/>
                  <w:tcMar>
                    <w:top w:w="45" w:type="dxa"/>
                    <w:left w:w="75" w:type="dxa"/>
                    <w:bottom w:w="45" w:type="dxa"/>
                    <w:right w:w="75" w:type="dxa"/>
                  </w:tcMar>
                </w:tcPr>
                <w:p w14:paraId="5C11A9A7" w14:textId="2E441FDB"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Место поставки*</w:t>
                  </w:r>
                </w:p>
              </w:tc>
              <w:tc>
                <w:tcPr>
                  <w:tcW w:w="1560" w:type="dxa"/>
                  <w:shd w:val="clear" w:color="auto" w:fill="auto"/>
                  <w:tcMar>
                    <w:top w:w="45" w:type="dxa"/>
                    <w:left w:w="75" w:type="dxa"/>
                    <w:bottom w:w="45" w:type="dxa"/>
                    <w:right w:w="75" w:type="dxa"/>
                  </w:tcMar>
                </w:tcPr>
                <w:p w14:paraId="2CA6576B"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B736D18" w14:textId="77777777" w:rsidTr="00E53756">
              <w:trPr>
                <w:trHeight w:val="191"/>
              </w:trPr>
              <w:tc>
                <w:tcPr>
                  <w:tcW w:w="3434" w:type="dxa"/>
                  <w:shd w:val="clear" w:color="auto" w:fill="auto"/>
                  <w:tcMar>
                    <w:top w:w="45" w:type="dxa"/>
                    <w:left w:w="75" w:type="dxa"/>
                    <w:bottom w:w="45" w:type="dxa"/>
                    <w:right w:w="75" w:type="dxa"/>
                  </w:tcMar>
                </w:tcPr>
                <w:p w14:paraId="7F6CF5CF" w14:textId="0686EE1A"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Размер авансового платежа*</w:t>
                  </w:r>
                </w:p>
              </w:tc>
              <w:tc>
                <w:tcPr>
                  <w:tcW w:w="1560" w:type="dxa"/>
                  <w:shd w:val="clear" w:color="auto" w:fill="auto"/>
                  <w:tcMar>
                    <w:top w:w="45" w:type="dxa"/>
                    <w:left w:w="75" w:type="dxa"/>
                    <w:bottom w:w="45" w:type="dxa"/>
                    <w:right w:w="75" w:type="dxa"/>
                  </w:tcMar>
                </w:tcPr>
                <w:p w14:paraId="121F079A"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7CF5BFE4" w14:textId="77777777" w:rsidTr="00E53756">
              <w:trPr>
                <w:trHeight w:val="191"/>
              </w:trPr>
              <w:tc>
                <w:tcPr>
                  <w:tcW w:w="3434" w:type="dxa"/>
                  <w:shd w:val="clear" w:color="auto" w:fill="auto"/>
                  <w:tcMar>
                    <w:top w:w="45" w:type="dxa"/>
                    <w:left w:w="75" w:type="dxa"/>
                    <w:bottom w:w="45" w:type="dxa"/>
                    <w:right w:w="75" w:type="dxa"/>
                  </w:tcMar>
                </w:tcPr>
                <w:p w14:paraId="262D1CDE" w14:textId="0169113F"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Наименование национальных стандартов, а при их отсутствии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1560" w:type="dxa"/>
                  <w:shd w:val="clear" w:color="auto" w:fill="auto"/>
                  <w:tcMar>
                    <w:top w:w="45" w:type="dxa"/>
                    <w:left w:w="75" w:type="dxa"/>
                    <w:bottom w:w="45" w:type="dxa"/>
                    <w:right w:w="75" w:type="dxa"/>
                  </w:tcMar>
                </w:tcPr>
                <w:p w14:paraId="2BB940C0"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807EBB9" w14:textId="77777777" w:rsidTr="00E53756">
              <w:trPr>
                <w:trHeight w:val="191"/>
              </w:trPr>
              <w:tc>
                <w:tcPr>
                  <w:tcW w:w="3434" w:type="dxa"/>
                  <w:shd w:val="clear" w:color="auto" w:fill="auto"/>
                  <w:tcMar>
                    <w:top w:w="45" w:type="dxa"/>
                    <w:left w:w="75" w:type="dxa"/>
                    <w:bottom w:w="45" w:type="dxa"/>
                    <w:right w:w="75" w:type="dxa"/>
                  </w:tcMar>
                </w:tcPr>
                <w:p w14:paraId="7ACF8C3B" w14:textId="36C76166"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Описание требуемых функциональных, технических, качественных, эксплуатационных и иных характеристик закупаемого товара</w:t>
                  </w:r>
                </w:p>
              </w:tc>
              <w:tc>
                <w:tcPr>
                  <w:tcW w:w="1560" w:type="dxa"/>
                  <w:shd w:val="clear" w:color="auto" w:fill="auto"/>
                  <w:tcMar>
                    <w:top w:w="45" w:type="dxa"/>
                    <w:left w:w="75" w:type="dxa"/>
                    <w:bottom w:w="45" w:type="dxa"/>
                    <w:right w:w="75" w:type="dxa"/>
                  </w:tcMar>
                </w:tcPr>
                <w:p w14:paraId="07439DC3"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D97344D" w14:textId="77777777" w:rsidTr="00E53756">
              <w:trPr>
                <w:trHeight w:val="191"/>
              </w:trPr>
              <w:tc>
                <w:tcPr>
                  <w:tcW w:w="3434" w:type="dxa"/>
                  <w:shd w:val="clear" w:color="auto" w:fill="auto"/>
                  <w:tcMar>
                    <w:top w:w="45" w:type="dxa"/>
                    <w:left w:w="75" w:type="dxa"/>
                    <w:bottom w:w="45" w:type="dxa"/>
                    <w:right w:w="75" w:type="dxa"/>
                  </w:tcMar>
                </w:tcPr>
                <w:p w14:paraId="72EB06A6" w14:textId="19F052C9"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Сопутствующие услуги (указываются при необходимости) (монтаж, наладка, обучение, проверки и испытания товаров)</w:t>
                  </w:r>
                </w:p>
              </w:tc>
              <w:tc>
                <w:tcPr>
                  <w:tcW w:w="1560" w:type="dxa"/>
                  <w:shd w:val="clear" w:color="auto" w:fill="auto"/>
                  <w:tcMar>
                    <w:top w:w="45" w:type="dxa"/>
                    <w:left w:w="75" w:type="dxa"/>
                    <w:bottom w:w="45" w:type="dxa"/>
                    <w:right w:w="75" w:type="dxa"/>
                  </w:tcMar>
                </w:tcPr>
                <w:p w14:paraId="3D6B0478"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23ED0997" w14:textId="77777777" w:rsidTr="00E53756">
              <w:trPr>
                <w:trHeight w:val="191"/>
              </w:trPr>
              <w:tc>
                <w:tcPr>
                  <w:tcW w:w="3434" w:type="dxa"/>
                  <w:shd w:val="clear" w:color="auto" w:fill="auto"/>
                  <w:tcMar>
                    <w:top w:w="45" w:type="dxa"/>
                    <w:left w:w="75" w:type="dxa"/>
                    <w:bottom w:w="45" w:type="dxa"/>
                    <w:right w:w="75" w:type="dxa"/>
                  </w:tcMar>
                </w:tcPr>
                <w:p w14:paraId="3CBE5D77" w14:textId="33A4A7F6" w:rsidR="00680A77" w:rsidRPr="00D16AF9" w:rsidRDefault="00680A77" w:rsidP="00C66E40">
                  <w:pPr>
                    <w:pStyle w:val="a4"/>
                    <w:spacing w:before="0" w:beforeAutospacing="0" w:after="0" w:afterAutospacing="0"/>
                    <w:jc w:val="both"/>
                  </w:pPr>
                  <w:r w:rsidRPr="00D16AF9">
                    <w:t>Условия к потенциальному поставщику при определении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1560" w:type="dxa"/>
                  <w:shd w:val="clear" w:color="auto" w:fill="auto"/>
                  <w:tcMar>
                    <w:top w:w="45" w:type="dxa"/>
                    <w:left w:w="75" w:type="dxa"/>
                    <w:bottom w:w="45" w:type="dxa"/>
                    <w:right w:w="75" w:type="dxa"/>
                  </w:tcMar>
                </w:tcPr>
                <w:p w14:paraId="6E1482DB"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0D9F8C50" w14:textId="77777777" w:rsidTr="00E53756">
              <w:trPr>
                <w:trHeight w:val="191"/>
              </w:trPr>
              <w:tc>
                <w:tcPr>
                  <w:tcW w:w="3434" w:type="dxa"/>
                  <w:shd w:val="clear" w:color="auto" w:fill="auto"/>
                  <w:tcMar>
                    <w:top w:w="45" w:type="dxa"/>
                    <w:left w:w="75" w:type="dxa"/>
                    <w:bottom w:w="45" w:type="dxa"/>
                    <w:right w:w="75" w:type="dxa"/>
                  </w:tcMar>
                </w:tcPr>
                <w:p w14:paraId="5795AD69" w14:textId="4D7BFC7F"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p>
              </w:tc>
              <w:tc>
                <w:tcPr>
                  <w:tcW w:w="1560" w:type="dxa"/>
                  <w:shd w:val="clear" w:color="auto" w:fill="auto"/>
                  <w:tcMar>
                    <w:top w:w="45" w:type="dxa"/>
                    <w:left w:w="75" w:type="dxa"/>
                    <w:bottom w:w="45" w:type="dxa"/>
                    <w:right w:w="75" w:type="dxa"/>
                  </w:tcMar>
                </w:tcPr>
                <w:p w14:paraId="242A80E5" w14:textId="4ECC5205"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Достоверность всех сведений технической спецификации предлагаемого товара подтверждаю</w:t>
                  </w:r>
                </w:p>
              </w:tc>
            </w:tr>
          </w:tbl>
          <w:p w14:paraId="2D36C56C" w14:textId="77777777" w:rsidR="00680A77" w:rsidRPr="00D16AF9" w:rsidRDefault="00680A77" w:rsidP="00C66E40">
            <w:pPr>
              <w:ind w:firstLine="314"/>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Примечание:</w:t>
            </w:r>
          </w:p>
          <w:p w14:paraId="29408C97" w14:textId="57AD13B7" w:rsidR="00680A77" w:rsidRPr="00D16AF9" w:rsidRDefault="00680A77" w:rsidP="00C66E40">
            <w:pPr>
              <w:ind w:firstLine="314"/>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 Каждые характеристики, параметры, исходные данные и дополнительные условия к исполнителю указываются отдельной строкой.</w:t>
            </w:r>
          </w:p>
          <w:p w14:paraId="2C5E33DB" w14:textId="7031AACF" w:rsidR="00680A77" w:rsidRPr="00D16AF9" w:rsidRDefault="00680A77" w:rsidP="00C66E40">
            <w:pPr>
              <w:ind w:firstLine="314"/>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 Установление в технической спецификации квалификационных требований, предъявляемых к потенциальному поставщику, не допускается.</w:t>
            </w:r>
          </w:p>
          <w:p w14:paraId="34F81879" w14:textId="684A5907" w:rsidR="00680A77" w:rsidRPr="00D16AF9" w:rsidRDefault="00680A77" w:rsidP="00C66E40">
            <w:pPr>
              <w:ind w:firstLine="314"/>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 Установление требований технической спецификации в иных документах не допускается.</w:t>
            </w:r>
          </w:p>
          <w:p w14:paraId="2CCFB17A" w14:textId="1AFDF446" w:rsidR="00680A77" w:rsidRPr="00D16AF9" w:rsidRDefault="00680A77" w:rsidP="00C66E40">
            <w:pPr>
              <w:ind w:firstLine="314"/>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4. При признании потенциального поставщика победителем аукциона и заключения с ним договора, техническая спецификация такого договора формируется на основе технической спецификации победителя аукциона.</w:t>
            </w:r>
          </w:p>
          <w:p w14:paraId="36D84ECB" w14:textId="79E3F4BD" w:rsidR="00680A77" w:rsidRPr="00D16AF9" w:rsidRDefault="00680A77" w:rsidP="00C66E40">
            <w:pPr>
              <w:ind w:firstLine="314"/>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сведения подтягиваются из плана государственных закупок (отображаются автоматически).</w:t>
            </w:r>
          </w:p>
          <w:p w14:paraId="0298D001" w14:textId="6F3F3799" w:rsidR="00680A77" w:rsidRPr="00D16AF9" w:rsidRDefault="00680A77" w:rsidP="00C66E40">
            <w:pPr>
              <w:pStyle w:val="3"/>
              <w:spacing w:before="0" w:beforeAutospacing="0" w:after="0" w:afterAutospacing="0"/>
              <w:outlineLvl w:val="2"/>
              <w:rPr>
                <w:b w:val="0"/>
                <w:bCs w:val="0"/>
                <w:sz w:val="24"/>
                <w:szCs w:val="24"/>
              </w:rPr>
            </w:pPr>
          </w:p>
        </w:tc>
        <w:tc>
          <w:tcPr>
            <w:tcW w:w="5245" w:type="dxa"/>
            <w:shd w:val="clear" w:color="auto" w:fill="auto"/>
          </w:tcPr>
          <w:p w14:paraId="29ECBEE4" w14:textId="77777777" w:rsidR="00680A77" w:rsidRPr="00D16AF9" w:rsidRDefault="00680A77" w:rsidP="00C66E40">
            <w:pPr>
              <w:pStyle w:val="3"/>
              <w:spacing w:before="0" w:beforeAutospacing="0" w:after="0" w:afterAutospacing="0"/>
              <w:ind w:left="1734"/>
              <w:jc w:val="center"/>
              <w:outlineLvl w:val="2"/>
              <w:rPr>
                <w:b w:val="0"/>
                <w:bCs w:val="0"/>
                <w:sz w:val="24"/>
                <w:szCs w:val="24"/>
              </w:rPr>
            </w:pPr>
            <w:r w:rsidRPr="00D16AF9">
              <w:rPr>
                <w:b w:val="0"/>
                <w:bCs w:val="0"/>
                <w:sz w:val="24"/>
                <w:szCs w:val="24"/>
              </w:rPr>
              <w:lastRenderedPageBreak/>
              <w:t>Приложение 7</w:t>
            </w:r>
          </w:p>
          <w:p w14:paraId="7A6407F7" w14:textId="77777777" w:rsidR="00680A77" w:rsidRPr="00D16AF9" w:rsidRDefault="00680A77" w:rsidP="00C66E40">
            <w:pPr>
              <w:pStyle w:val="3"/>
              <w:spacing w:before="0" w:beforeAutospacing="0" w:after="0" w:afterAutospacing="0"/>
              <w:ind w:left="1734"/>
              <w:jc w:val="center"/>
              <w:outlineLvl w:val="2"/>
              <w:rPr>
                <w:b w:val="0"/>
                <w:bCs w:val="0"/>
                <w:sz w:val="24"/>
                <w:szCs w:val="24"/>
              </w:rPr>
            </w:pPr>
            <w:r w:rsidRPr="00D16AF9">
              <w:rPr>
                <w:b w:val="0"/>
                <w:bCs w:val="0"/>
                <w:sz w:val="24"/>
                <w:szCs w:val="24"/>
              </w:rPr>
              <w:t>к аукционной документации</w:t>
            </w:r>
          </w:p>
          <w:p w14:paraId="6A929872" w14:textId="77777777" w:rsidR="00680A77" w:rsidRPr="00D16AF9" w:rsidRDefault="00680A77" w:rsidP="00C66E40">
            <w:pPr>
              <w:pStyle w:val="3"/>
              <w:spacing w:before="0" w:beforeAutospacing="0" w:after="0" w:afterAutospacing="0"/>
              <w:ind w:firstLine="1313"/>
              <w:jc w:val="center"/>
              <w:outlineLvl w:val="2"/>
              <w:rPr>
                <w:b w:val="0"/>
                <w:bCs w:val="0"/>
                <w:sz w:val="24"/>
                <w:szCs w:val="24"/>
              </w:rPr>
            </w:pPr>
          </w:p>
          <w:p w14:paraId="14EF4839" w14:textId="77777777" w:rsidR="00680A77" w:rsidRPr="00D16AF9" w:rsidRDefault="00680A77" w:rsidP="00C66E40">
            <w:pPr>
              <w:pStyle w:val="3"/>
              <w:spacing w:before="0" w:beforeAutospacing="0" w:after="0" w:afterAutospacing="0"/>
              <w:jc w:val="center"/>
              <w:outlineLvl w:val="2"/>
              <w:rPr>
                <w:b w:val="0"/>
                <w:bCs w:val="0"/>
                <w:sz w:val="24"/>
                <w:szCs w:val="24"/>
              </w:rPr>
            </w:pPr>
            <w:r w:rsidRPr="00D16AF9">
              <w:rPr>
                <w:b w:val="0"/>
                <w:bCs w:val="0"/>
                <w:sz w:val="24"/>
                <w:szCs w:val="24"/>
              </w:rPr>
              <w:t>Техническая спецификация закупаемых товаров (заполняется заказчиком)</w:t>
            </w:r>
          </w:p>
          <w:p w14:paraId="3AB28162" w14:textId="77777777" w:rsidR="00680A77" w:rsidRPr="00D16AF9" w:rsidRDefault="00680A77" w:rsidP="00C66E40">
            <w:pPr>
              <w:pStyle w:val="a4"/>
              <w:spacing w:before="0" w:beforeAutospacing="0" w:after="0" w:afterAutospacing="0"/>
              <w:jc w:val="both"/>
            </w:pPr>
          </w:p>
          <w:p w14:paraId="6D1A5BCC" w14:textId="77777777" w:rsidR="00680A77" w:rsidRPr="00D16AF9" w:rsidRDefault="00680A77" w:rsidP="00C66E40">
            <w:pPr>
              <w:pStyle w:val="a4"/>
              <w:spacing w:before="0" w:beforeAutospacing="0" w:after="0" w:afterAutospacing="0"/>
              <w:jc w:val="both"/>
            </w:pPr>
            <w:r w:rsidRPr="00D16AF9">
              <w:t>Наименование заказчика____________________</w:t>
            </w:r>
          </w:p>
          <w:p w14:paraId="2740A117" w14:textId="77777777" w:rsidR="00680A77" w:rsidRPr="00D16AF9" w:rsidRDefault="00680A77" w:rsidP="00C66E40">
            <w:pPr>
              <w:pStyle w:val="a4"/>
              <w:spacing w:before="0" w:beforeAutospacing="0" w:after="0" w:afterAutospacing="0"/>
              <w:jc w:val="both"/>
            </w:pPr>
            <w:r w:rsidRPr="00D16AF9">
              <w:t>Наименование организатора ________________</w:t>
            </w:r>
          </w:p>
          <w:p w14:paraId="7570AC1F" w14:textId="77777777" w:rsidR="00680A77" w:rsidRPr="00D16AF9" w:rsidRDefault="00680A77" w:rsidP="00C66E40">
            <w:pPr>
              <w:pStyle w:val="a4"/>
              <w:spacing w:before="0" w:beforeAutospacing="0" w:after="0" w:afterAutospacing="0"/>
              <w:jc w:val="both"/>
            </w:pPr>
            <w:r w:rsidRPr="00D16AF9">
              <w:t>№ аукциона_______________________________</w:t>
            </w:r>
          </w:p>
          <w:p w14:paraId="7E880703" w14:textId="77777777" w:rsidR="00680A77" w:rsidRPr="00D16AF9" w:rsidRDefault="00680A77" w:rsidP="00C66E40">
            <w:pPr>
              <w:pStyle w:val="a4"/>
              <w:spacing w:before="0" w:beforeAutospacing="0" w:after="0" w:afterAutospacing="0"/>
              <w:jc w:val="both"/>
            </w:pPr>
            <w:r w:rsidRPr="00D16AF9">
              <w:t>Наименование аукциона____________________</w:t>
            </w:r>
          </w:p>
          <w:p w14:paraId="4381F1B4" w14:textId="77777777" w:rsidR="00680A77" w:rsidRPr="00D16AF9" w:rsidRDefault="00680A77" w:rsidP="00C66E40">
            <w:pPr>
              <w:pStyle w:val="a4"/>
              <w:spacing w:before="0" w:beforeAutospacing="0" w:after="0" w:afterAutospacing="0"/>
              <w:jc w:val="both"/>
            </w:pPr>
            <w:r w:rsidRPr="00D16AF9">
              <w:t>№ лота___________________________________</w:t>
            </w:r>
          </w:p>
          <w:p w14:paraId="6B226AB8" w14:textId="77777777" w:rsidR="00680A77" w:rsidRPr="00D16AF9" w:rsidRDefault="00680A77" w:rsidP="00C66E40">
            <w:pPr>
              <w:pStyle w:val="3"/>
              <w:spacing w:before="0" w:beforeAutospacing="0" w:after="0" w:afterAutospacing="0"/>
              <w:outlineLvl w:val="2"/>
              <w:rPr>
                <w:b w:val="0"/>
                <w:bCs w:val="0"/>
                <w:sz w:val="24"/>
                <w:szCs w:val="24"/>
              </w:rPr>
            </w:pPr>
            <w:r w:rsidRPr="00D16AF9">
              <w:rPr>
                <w:b w:val="0"/>
                <w:bCs w:val="0"/>
                <w:sz w:val="24"/>
                <w:szCs w:val="24"/>
              </w:rPr>
              <w:t>Наименование лота_________________________</w:t>
            </w: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434"/>
              <w:gridCol w:w="1560"/>
            </w:tblGrid>
            <w:tr w:rsidR="00680A77" w:rsidRPr="00D16AF9" w14:paraId="2B69D0E2" w14:textId="77777777" w:rsidTr="00994C0C">
              <w:trPr>
                <w:trHeight w:val="191"/>
              </w:trPr>
              <w:tc>
                <w:tcPr>
                  <w:tcW w:w="3434" w:type="dxa"/>
                  <w:shd w:val="clear" w:color="auto" w:fill="auto"/>
                  <w:tcMar>
                    <w:top w:w="45" w:type="dxa"/>
                    <w:left w:w="75" w:type="dxa"/>
                    <w:bottom w:w="45" w:type="dxa"/>
                    <w:right w:w="75" w:type="dxa"/>
                  </w:tcMar>
                  <w:hideMark/>
                </w:tcPr>
                <w:p w14:paraId="2264F701"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bookmarkStart w:id="1" w:name="_Hlk213771303"/>
                  <w:r w:rsidRPr="00D16AF9">
                    <w:rPr>
                      <w:rFonts w:ascii="Times New Roman" w:eastAsia="Times New Roman" w:hAnsi="Times New Roman" w:cs="Times New Roman"/>
                      <w:color w:val="000000"/>
                      <w:spacing w:val="2"/>
                      <w:sz w:val="24"/>
                      <w:szCs w:val="24"/>
                      <w:lang w:eastAsia="ru-RU"/>
                    </w:rPr>
                    <w:t>Наименование кода Единого номенклатурного справочника товаров, работ, услуг*</w:t>
                  </w:r>
                </w:p>
              </w:tc>
              <w:tc>
                <w:tcPr>
                  <w:tcW w:w="1560" w:type="dxa"/>
                  <w:shd w:val="clear" w:color="auto" w:fill="auto"/>
                  <w:tcMar>
                    <w:top w:w="45" w:type="dxa"/>
                    <w:left w:w="75" w:type="dxa"/>
                    <w:bottom w:w="45" w:type="dxa"/>
                    <w:right w:w="75" w:type="dxa"/>
                  </w:tcMar>
                </w:tcPr>
                <w:p w14:paraId="1664930B"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6FA0225E" w14:textId="77777777" w:rsidTr="00994C0C">
              <w:trPr>
                <w:trHeight w:val="191"/>
              </w:trPr>
              <w:tc>
                <w:tcPr>
                  <w:tcW w:w="3434" w:type="dxa"/>
                  <w:shd w:val="clear" w:color="auto" w:fill="auto"/>
                  <w:tcMar>
                    <w:top w:w="45" w:type="dxa"/>
                    <w:left w:w="75" w:type="dxa"/>
                    <w:bottom w:w="45" w:type="dxa"/>
                    <w:right w:w="75" w:type="dxa"/>
                  </w:tcMar>
                  <w:hideMark/>
                </w:tcPr>
                <w:p w14:paraId="157F374F"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Наименование товара*</w:t>
                  </w:r>
                </w:p>
              </w:tc>
              <w:tc>
                <w:tcPr>
                  <w:tcW w:w="1560" w:type="dxa"/>
                  <w:shd w:val="clear" w:color="auto" w:fill="auto"/>
                  <w:tcMar>
                    <w:top w:w="45" w:type="dxa"/>
                    <w:left w:w="75" w:type="dxa"/>
                    <w:bottom w:w="45" w:type="dxa"/>
                    <w:right w:w="75" w:type="dxa"/>
                  </w:tcMar>
                </w:tcPr>
                <w:p w14:paraId="4C7996EF"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0B2C45B5" w14:textId="77777777" w:rsidTr="00994C0C">
              <w:trPr>
                <w:trHeight w:val="191"/>
              </w:trPr>
              <w:tc>
                <w:tcPr>
                  <w:tcW w:w="3434" w:type="dxa"/>
                  <w:shd w:val="clear" w:color="auto" w:fill="auto"/>
                  <w:tcMar>
                    <w:top w:w="45" w:type="dxa"/>
                    <w:left w:w="75" w:type="dxa"/>
                    <w:bottom w:w="45" w:type="dxa"/>
                    <w:right w:w="75" w:type="dxa"/>
                  </w:tcMar>
                </w:tcPr>
                <w:p w14:paraId="6D535E4A" w14:textId="5B2B0658"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r w:rsidRPr="00D16AF9">
                    <w:rPr>
                      <w:rFonts w:ascii="Times New Roman" w:eastAsia="Times New Roman" w:hAnsi="Times New Roman" w:cs="Times New Roman"/>
                      <w:color w:val="000000"/>
                      <w:spacing w:val="2"/>
                      <w:sz w:val="24"/>
                      <w:szCs w:val="24"/>
                      <w:lang w:eastAsia="ru-RU"/>
                    </w:rPr>
                    <w:t>Товар должен быть новым, неиспользованным, год выпуска не ранее (до трех лет) до даты заключения договора</w:t>
                  </w:r>
                  <w:r w:rsidRPr="00D16AF9">
                    <w:rPr>
                      <w:rFonts w:ascii="Times New Roman" w:eastAsia="Times New Roman" w:hAnsi="Times New Roman" w:cs="Times New Roman"/>
                      <w:b/>
                      <w:bCs/>
                      <w:color w:val="000000"/>
                      <w:spacing w:val="2"/>
                      <w:sz w:val="24"/>
                      <w:szCs w:val="24"/>
                      <w:lang w:eastAsia="ru-RU"/>
                    </w:rPr>
                    <w:t>,</w:t>
                  </w:r>
                  <w:r w:rsidR="00AD6DCF" w:rsidRPr="00D16AF9">
                    <w:rPr>
                      <w:rFonts w:ascii="Times New Roman" w:eastAsia="Times New Roman" w:hAnsi="Times New Roman" w:cs="Times New Roman"/>
                      <w:b/>
                      <w:bCs/>
                      <w:color w:val="000000"/>
                      <w:spacing w:val="2"/>
                      <w:sz w:val="24"/>
                      <w:szCs w:val="24"/>
                      <w:lang w:eastAsia="ru-RU"/>
                    </w:rPr>
                    <w:t xml:space="preserve"> за исключением приобретения</w:t>
                  </w:r>
                  <w:r w:rsidRPr="00D16AF9">
                    <w:rPr>
                      <w:rFonts w:ascii="Times New Roman" w:eastAsia="Times New Roman" w:hAnsi="Times New Roman" w:cs="Times New Roman"/>
                      <w:color w:val="000000"/>
                      <w:spacing w:val="2"/>
                      <w:sz w:val="24"/>
                      <w:szCs w:val="24"/>
                      <w:lang w:eastAsia="ru-RU"/>
                    </w:rPr>
                    <w:t xml:space="preserve"> </w:t>
                  </w:r>
                  <w:r w:rsidRPr="00D16AF9">
                    <w:rPr>
                      <w:rFonts w:ascii="Times New Roman" w:eastAsia="Times New Roman" w:hAnsi="Times New Roman" w:cs="Times New Roman"/>
                      <w:b/>
                      <w:bCs/>
                      <w:color w:val="000000"/>
                      <w:spacing w:val="2"/>
                      <w:sz w:val="24"/>
                      <w:szCs w:val="24"/>
                      <w:lang w:eastAsia="ru-RU"/>
                    </w:rPr>
                    <w:t>авиационной техники</w:t>
                  </w:r>
                </w:p>
              </w:tc>
              <w:tc>
                <w:tcPr>
                  <w:tcW w:w="1560" w:type="dxa"/>
                  <w:shd w:val="clear" w:color="auto" w:fill="auto"/>
                  <w:tcMar>
                    <w:top w:w="45" w:type="dxa"/>
                    <w:left w:w="75" w:type="dxa"/>
                    <w:bottom w:w="45" w:type="dxa"/>
                    <w:right w:w="75" w:type="dxa"/>
                  </w:tcMar>
                </w:tcPr>
                <w:p w14:paraId="32553DB0"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799212CF" w14:textId="77777777" w:rsidTr="00994C0C">
              <w:trPr>
                <w:trHeight w:val="191"/>
              </w:trPr>
              <w:tc>
                <w:tcPr>
                  <w:tcW w:w="3434" w:type="dxa"/>
                  <w:shd w:val="clear" w:color="auto" w:fill="auto"/>
                  <w:tcMar>
                    <w:top w:w="45" w:type="dxa"/>
                    <w:left w:w="75" w:type="dxa"/>
                    <w:bottom w:w="45" w:type="dxa"/>
                    <w:right w:w="75" w:type="dxa"/>
                  </w:tcMar>
                </w:tcPr>
                <w:p w14:paraId="3C7AF025"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Единица измерения*</w:t>
                  </w:r>
                </w:p>
              </w:tc>
              <w:tc>
                <w:tcPr>
                  <w:tcW w:w="1560" w:type="dxa"/>
                  <w:shd w:val="clear" w:color="auto" w:fill="auto"/>
                  <w:tcMar>
                    <w:top w:w="45" w:type="dxa"/>
                    <w:left w:w="75" w:type="dxa"/>
                    <w:bottom w:w="45" w:type="dxa"/>
                    <w:right w:w="75" w:type="dxa"/>
                  </w:tcMar>
                </w:tcPr>
                <w:p w14:paraId="535B888B"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2D5D01B2" w14:textId="77777777" w:rsidTr="00994C0C">
              <w:trPr>
                <w:trHeight w:val="191"/>
              </w:trPr>
              <w:tc>
                <w:tcPr>
                  <w:tcW w:w="3434" w:type="dxa"/>
                  <w:shd w:val="clear" w:color="auto" w:fill="auto"/>
                  <w:tcMar>
                    <w:top w:w="45" w:type="dxa"/>
                    <w:left w:w="75" w:type="dxa"/>
                    <w:bottom w:w="45" w:type="dxa"/>
                    <w:right w:w="75" w:type="dxa"/>
                  </w:tcMar>
                </w:tcPr>
                <w:p w14:paraId="73E898FD"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Количество (объем)*</w:t>
                  </w:r>
                </w:p>
              </w:tc>
              <w:tc>
                <w:tcPr>
                  <w:tcW w:w="1560" w:type="dxa"/>
                  <w:shd w:val="clear" w:color="auto" w:fill="auto"/>
                  <w:tcMar>
                    <w:top w:w="45" w:type="dxa"/>
                    <w:left w:w="75" w:type="dxa"/>
                    <w:bottom w:w="45" w:type="dxa"/>
                    <w:right w:w="75" w:type="dxa"/>
                  </w:tcMar>
                </w:tcPr>
                <w:p w14:paraId="3D42239D"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5108F6F5" w14:textId="77777777" w:rsidTr="00994C0C">
              <w:trPr>
                <w:trHeight w:val="191"/>
              </w:trPr>
              <w:tc>
                <w:tcPr>
                  <w:tcW w:w="3434" w:type="dxa"/>
                  <w:shd w:val="clear" w:color="auto" w:fill="auto"/>
                  <w:tcMar>
                    <w:top w:w="45" w:type="dxa"/>
                    <w:left w:w="75" w:type="dxa"/>
                    <w:bottom w:w="45" w:type="dxa"/>
                    <w:right w:w="75" w:type="dxa"/>
                  </w:tcMar>
                </w:tcPr>
                <w:p w14:paraId="6416E453"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Цена за единицу, без учета налога на добавленную стоимость*</w:t>
                  </w:r>
                </w:p>
              </w:tc>
              <w:tc>
                <w:tcPr>
                  <w:tcW w:w="1560" w:type="dxa"/>
                  <w:shd w:val="clear" w:color="auto" w:fill="auto"/>
                  <w:tcMar>
                    <w:top w:w="45" w:type="dxa"/>
                    <w:left w:w="75" w:type="dxa"/>
                    <w:bottom w:w="45" w:type="dxa"/>
                    <w:right w:w="75" w:type="dxa"/>
                  </w:tcMar>
                </w:tcPr>
                <w:p w14:paraId="5D423C1C"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54B22F66" w14:textId="77777777" w:rsidTr="00994C0C">
              <w:trPr>
                <w:trHeight w:val="191"/>
              </w:trPr>
              <w:tc>
                <w:tcPr>
                  <w:tcW w:w="3434" w:type="dxa"/>
                  <w:shd w:val="clear" w:color="auto" w:fill="auto"/>
                  <w:tcMar>
                    <w:top w:w="45" w:type="dxa"/>
                    <w:left w:w="75" w:type="dxa"/>
                    <w:bottom w:w="45" w:type="dxa"/>
                    <w:right w:w="75" w:type="dxa"/>
                  </w:tcMar>
                </w:tcPr>
                <w:p w14:paraId="5FF6E759"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Общая сумма, выделенная для закупки, без учета налога на добавленную стоимость*</w:t>
                  </w:r>
                </w:p>
              </w:tc>
              <w:tc>
                <w:tcPr>
                  <w:tcW w:w="1560" w:type="dxa"/>
                  <w:shd w:val="clear" w:color="auto" w:fill="auto"/>
                  <w:tcMar>
                    <w:top w:w="45" w:type="dxa"/>
                    <w:left w:w="75" w:type="dxa"/>
                    <w:bottom w:w="45" w:type="dxa"/>
                    <w:right w:w="75" w:type="dxa"/>
                  </w:tcMar>
                </w:tcPr>
                <w:p w14:paraId="1E163313"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733B9054" w14:textId="77777777" w:rsidTr="00994C0C">
              <w:trPr>
                <w:trHeight w:val="191"/>
              </w:trPr>
              <w:tc>
                <w:tcPr>
                  <w:tcW w:w="3434" w:type="dxa"/>
                  <w:shd w:val="clear" w:color="auto" w:fill="auto"/>
                  <w:tcMar>
                    <w:top w:w="45" w:type="dxa"/>
                    <w:left w:w="75" w:type="dxa"/>
                    <w:bottom w:w="45" w:type="dxa"/>
                    <w:right w:w="75" w:type="dxa"/>
                  </w:tcMar>
                </w:tcPr>
                <w:p w14:paraId="52D1518B"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Условия поставки (в соответствии с ИНКОТЕРМС 2010) *</w:t>
                  </w:r>
                </w:p>
              </w:tc>
              <w:tc>
                <w:tcPr>
                  <w:tcW w:w="1560" w:type="dxa"/>
                  <w:shd w:val="clear" w:color="auto" w:fill="auto"/>
                  <w:tcMar>
                    <w:top w:w="45" w:type="dxa"/>
                    <w:left w:w="75" w:type="dxa"/>
                    <w:bottom w:w="45" w:type="dxa"/>
                    <w:right w:w="75" w:type="dxa"/>
                  </w:tcMar>
                </w:tcPr>
                <w:p w14:paraId="43321424"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EAE565B" w14:textId="77777777" w:rsidTr="00994C0C">
              <w:trPr>
                <w:trHeight w:val="191"/>
              </w:trPr>
              <w:tc>
                <w:tcPr>
                  <w:tcW w:w="3434" w:type="dxa"/>
                  <w:shd w:val="clear" w:color="auto" w:fill="auto"/>
                  <w:tcMar>
                    <w:top w:w="45" w:type="dxa"/>
                    <w:left w:w="75" w:type="dxa"/>
                    <w:bottom w:w="45" w:type="dxa"/>
                    <w:right w:w="75" w:type="dxa"/>
                  </w:tcMar>
                </w:tcPr>
                <w:p w14:paraId="4F1CCBE5"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Срок поставки*</w:t>
                  </w:r>
                </w:p>
              </w:tc>
              <w:tc>
                <w:tcPr>
                  <w:tcW w:w="1560" w:type="dxa"/>
                  <w:shd w:val="clear" w:color="auto" w:fill="auto"/>
                  <w:tcMar>
                    <w:top w:w="45" w:type="dxa"/>
                    <w:left w:w="75" w:type="dxa"/>
                    <w:bottom w:w="45" w:type="dxa"/>
                    <w:right w:w="75" w:type="dxa"/>
                  </w:tcMar>
                </w:tcPr>
                <w:p w14:paraId="1EC6E0E4"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253BF437" w14:textId="77777777" w:rsidTr="00994C0C">
              <w:trPr>
                <w:trHeight w:val="191"/>
              </w:trPr>
              <w:tc>
                <w:tcPr>
                  <w:tcW w:w="3434" w:type="dxa"/>
                  <w:shd w:val="clear" w:color="auto" w:fill="auto"/>
                  <w:tcMar>
                    <w:top w:w="45" w:type="dxa"/>
                    <w:left w:w="75" w:type="dxa"/>
                    <w:bottom w:w="45" w:type="dxa"/>
                    <w:right w:w="75" w:type="dxa"/>
                  </w:tcMar>
                </w:tcPr>
                <w:p w14:paraId="1133BE7F"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Место поставки*</w:t>
                  </w:r>
                </w:p>
              </w:tc>
              <w:tc>
                <w:tcPr>
                  <w:tcW w:w="1560" w:type="dxa"/>
                  <w:shd w:val="clear" w:color="auto" w:fill="auto"/>
                  <w:tcMar>
                    <w:top w:w="45" w:type="dxa"/>
                    <w:left w:w="75" w:type="dxa"/>
                    <w:bottom w:w="45" w:type="dxa"/>
                    <w:right w:w="75" w:type="dxa"/>
                  </w:tcMar>
                </w:tcPr>
                <w:p w14:paraId="091FD506"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9016F71" w14:textId="77777777" w:rsidTr="00994C0C">
              <w:trPr>
                <w:trHeight w:val="191"/>
              </w:trPr>
              <w:tc>
                <w:tcPr>
                  <w:tcW w:w="3434" w:type="dxa"/>
                  <w:shd w:val="clear" w:color="auto" w:fill="auto"/>
                  <w:tcMar>
                    <w:top w:w="45" w:type="dxa"/>
                    <w:left w:w="75" w:type="dxa"/>
                    <w:bottom w:w="45" w:type="dxa"/>
                    <w:right w:w="75" w:type="dxa"/>
                  </w:tcMar>
                </w:tcPr>
                <w:p w14:paraId="08149BD4"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Размер авансового платежа*</w:t>
                  </w:r>
                </w:p>
              </w:tc>
              <w:tc>
                <w:tcPr>
                  <w:tcW w:w="1560" w:type="dxa"/>
                  <w:shd w:val="clear" w:color="auto" w:fill="auto"/>
                  <w:tcMar>
                    <w:top w:w="45" w:type="dxa"/>
                    <w:left w:w="75" w:type="dxa"/>
                    <w:bottom w:w="45" w:type="dxa"/>
                    <w:right w:w="75" w:type="dxa"/>
                  </w:tcMar>
                </w:tcPr>
                <w:p w14:paraId="19AAD030"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AA6755E" w14:textId="77777777" w:rsidTr="00994C0C">
              <w:trPr>
                <w:trHeight w:val="191"/>
              </w:trPr>
              <w:tc>
                <w:tcPr>
                  <w:tcW w:w="3434" w:type="dxa"/>
                  <w:shd w:val="clear" w:color="auto" w:fill="auto"/>
                  <w:tcMar>
                    <w:top w:w="45" w:type="dxa"/>
                    <w:left w:w="75" w:type="dxa"/>
                    <w:bottom w:w="45" w:type="dxa"/>
                    <w:right w:w="75" w:type="dxa"/>
                  </w:tcMar>
                </w:tcPr>
                <w:p w14:paraId="571D301F"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Наименование национальных стандартов, а при их отсутствии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качественные и эксплуатационные характеристики закупаемых товаров, с учетом нормирования государственных закупок</w:t>
                  </w:r>
                </w:p>
              </w:tc>
              <w:tc>
                <w:tcPr>
                  <w:tcW w:w="1560" w:type="dxa"/>
                  <w:shd w:val="clear" w:color="auto" w:fill="auto"/>
                  <w:tcMar>
                    <w:top w:w="45" w:type="dxa"/>
                    <w:left w:w="75" w:type="dxa"/>
                    <w:bottom w:w="45" w:type="dxa"/>
                    <w:right w:w="75" w:type="dxa"/>
                  </w:tcMar>
                </w:tcPr>
                <w:p w14:paraId="15CBE896"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189CC7E6" w14:textId="77777777" w:rsidTr="00994C0C">
              <w:trPr>
                <w:trHeight w:val="191"/>
              </w:trPr>
              <w:tc>
                <w:tcPr>
                  <w:tcW w:w="3434" w:type="dxa"/>
                  <w:shd w:val="clear" w:color="auto" w:fill="auto"/>
                  <w:tcMar>
                    <w:top w:w="45" w:type="dxa"/>
                    <w:left w:w="75" w:type="dxa"/>
                    <w:bottom w:w="45" w:type="dxa"/>
                    <w:right w:w="75" w:type="dxa"/>
                  </w:tcMar>
                </w:tcPr>
                <w:p w14:paraId="6EF17DCC"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Описание требуемых функциональных, технических, качественных, </w:t>
                  </w:r>
                  <w:r w:rsidRPr="00D16AF9">
                    <w:rPr>
                      <w:rFonts w:ascii="Times New Roman" w:eastAsia="Times New Roman" w:hAnsi="Times New Roman" w:cs="Times New Roman"/>
                      <w:sz w:val="24"/>
                      <w:szCs w:val="24"/>
                      <w:lang w:eastAsia="ru-RU"/>
                    </w:rPr>
                    <w:lastRenderedPageBreak/>
                    <w:t>эксплуатационных и иных характеристик закупаемого товара</w:t>
                  </w:r>
                </w:p>
              </w:tc>
              <w:tc>
                <w:tcPr>
                  <w:tcW w:w="1560" w:type="dxa"/>
                  <w:shd w:val="clear" w:color="auto" w:fill="auto"/>
                  <w:tcMar>
                    <w:top w:w="45" w:type="dxa"/>
                    <w:left w:w="75" w:type="dxa"/>
                    <w:bottom w:w="45" w:type="dxa"/>
                    <w:right w:w="75" w:type="dxa"/>
                  </w:tcMar>
                </w:tcPr>
                <w:p w14:paraId="4173F578"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4A6C5C6E" w14:textId="77777777" w:rsidTr="00994C0C">
              <w:trPr>
                <w:trHeight w:val="191"/>
              </w:trPr>
              <w:tc>
                <w:tcPr>
                  <w:tcW w:w="3434" w:type="dxa"/>
                  <w:shd w:val="clear" w:color="auto" w:fill="auto"/>
                  <w:tcMar>
                    <w:top w:w="45" w:type="dxa"/>
                    <w:left w:w="75" w:type="dxa"/>
                    <w:bottom w:w="45" w:type="dxa"/>
                    <w:right w:w="75" w:type="dxa"/>
                  </w:tcMar>
                </w:tcPr>
                <w:p w14:paraId="51AD8B16"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Сопутствующие услуги (указываются при необходимости) (монтаж, наладка, обучение, проверки и испытания товаров)</w:t>
                  </w:r>
                </w:p>
              </w:tc>
              <w:tc>
                <w:tcPr>
                  <w:tcW w:w="1560" w:type="dxa"/>
                  <w:shd w:val="clear" w:color="auto" w:fill="auto"/>
                  <w:tcMar>
                    <w:top w:w="45" w:type="dxa"/>
                    <w:left w:w="75" w:type="dxa"/>
                    <w:bottom w:w="45" w:type="dxa"/>
                    <w:right w:w="75" w:type="dxa"/>
                  </w:tcMar>
                </w:tcPr>
                <w:p w14:paraId="09BD9E3E"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174F8B20" w14:textId="77777777" w:rsidTr="00994C0C">
              <w:trPr>
                <w:trHeight w:val="191"/>
              </w:trPr>
              <w:tc>
                <w:tcPr>
                  <w:tcW w:w="3434" w:type="dxa"/>
                  <w:shd w:val="clear" w:color="auto" w:fill="auto"/>
                  <w:tcMar>
                    <w:top w:w="45" w:type="dxa"/>
                    <w:left w:w="75" w:type="dxa"/>
                    <w:bottom w:w="45" w:type="dxa"/>
                    <w:right w:w="75" w:type="dxa"/>
                  </w:tcMar>
                </w:tcPr>
                <w:p w14:paraId="3A22D2BC" w14:textId="77777777" w:rsidR="00680A77" w:rsidRPr="00D16AF9" w:rsidRDefault="00680A77" w:rsidP="00C66E40">
                  <w:pPr>
                    <w:pStyle w:val="a4"/>
                    <w:spacing w:before="0" w:beforeAutospacing="0" w:after="0" w:afterAutospacing="0"/>
                    <w:jc w:val="both"/>
                  </w:pPr>
                  <w:r w:rsidRPr="00D16AF9">
                    <w:t>Условия к потенциальному поставщику при определении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1560" w:type="dxa"/>
                  <w:shd w:val="clear" w:color="auto" w:fill="auto"/>
                  <w:tcMar>
                    <w:top w:w="45" w:type="dxa"/>
                    <w:left w:w="75" w:type="dxa"/>
                    <w:bottom w:w="45" w:type="dxa"/>
                    <w:right w:w="75" w:type="dxa"/>
                  </w:tcMar>
                </w:tcPr>
                <w:p w14:paraId="64FB49EA" w14:textId="77777777" w:rsidR="00680A77" w:rsidRPr="00D16AF9" w:rsidRDefault="00680A77" w:rsidP="00C66E40">
                  <w:pPr>
                    <w:spacing w:after="0" w:line="240" w:lineRule="auto"/>
                    <w:jc w:val="both"/>
                    <w:textAlignment w:val="baseline"/>
                    <w:rPr>
                      <w:rFonts w:ascii="Times New Roman" w:eastAsia="Times New Roman" w:hAnsi="Times New Roman" w:cs="Times New Roman"/>
                      <w:color w:val="000000"/>
                      <w:spacing w:val="2"/>
                      <w:sz w:val="24"/>
                      <w:szCs w:val="24"/>
                      <w:lang w:eastAsia="ru-RU"/>
                    </w:rPr>
                  </w:pPr>
                </w:p>
              </w:tc>
            </w:tr>
            <w:tr w:rsidR="00680A77" w:rsidRPr="00D16AF9" w14:paraId="6678FCA5" w14:textId="77777777" w:rsidTr="00994C0C">
              <w:trPr>
                <w:trHeight w:val="191"/>
              </w:trPr>
              <w:tc>
                <w:tcPr>
                  <w:tcW w:w="3434" w:type="dxa"/>
                  <w:shd w:val="clear" w:color="auto" w:fill="auto"/>
                  <w:tcMar>
                    <w:top w:w="45" w:type="dxa"/>
                    <w:left w:w="75" w:type="dxa"/>
                    <w:bottom w:w="45" w:type="dxa"/>
                    <w:right w:w="75" w:type="dxa"/>
                  </w:tcMar>
                </w:tcPr>
                <w:p w14:paraId="6198FA6D"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p>
              </w:tc>
              <w:tc>
                <w:tcPr>
                  <w:tcW w:w="1560" w:type="dxa"/>
                  <w:shd w:val="clear" w:color="auto" w:fill="auto"/>
                  <w:tcMar>
                    <w:top w:w="45" w:type="dxa"/>
                    <w:left w:w="75" w:type="dxa"/>
                    <w:bottom w:w="45" w:type="dxa"/>
                    <w:right w:w="75" w:type="dxa"/>
                  </w:tcMar>
                </w:tcPr>
                <w:p w14:paraId="44CC2374" w14:textId="77777777" w:rsidR="00680A77" w:rsidRPr="00D16AF9" w:rsidRDefault="00680A77" w:rsidP="00C66E40">
                  <w:pPr>
                    <w:spacing w:after="0" w:line="240" w:lineRule="auto"/>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Достоверность всех сведений технической спецификации предлагаемого товара подтверждаю</w:t>
                  </w:r>
                </w:p>
              </w:tc>
            </w:tr>
          </w:tbl>
          <w:p w14:paraId="4A81282C" w14:textId="77777777" w:rsidR="00680A77" w:rsidRPr="00D16AF9" w:rsidRDefault="00680A77" w:rsidP="00C66E40">
            <w:pPr>
              <w:ind w:firstLine="317"/>
              <w:jc w:val="both"/>
              <w:rPr>
                <w:rFonts w:ascii="Times New Roman" w:eastAsia="Times New Roman" w:hAnsi="Times New Roman" w:cs="Times New Roman"/>
                <w:sz w:val="24"/>
                <w:szCs w:val="24"/>
                <w:lang w:eastAsia="ru-RU"/>
              </w:rPr>
            </w:pPr>
            <w:bookmarkStart w:id="2" w:name="_Hlk213771361"/>
            <w:bookmarkEnd w:id="1"/>
            <w:r w:rsidRPr="00D16AF9">
              <w:rPr>
                <w:rFonts w:ascii="Times New Roman" w:eastAsia="Times New Roman" w:hAnsi="Times New Roman" w:cs="Times New Roman"/>
                <w:sz w:val="24"/>
                <w:szCs w:val="24"/>
                <w:lang w:eastAsia="ru-RU"/>
              </w:rPr>
              <w:t>Примечание:</w:t>
            </w:r>
          </w:p>
          <w:p w14:paraId="57EEFED8" w14:textId="77777777" w:rsidR="00680A77" w:rsidRPr="00D16AF9" w:rsidRDefault="00680A77" w:rsidP="00C66E40">
            <w:pPr>
              <w:ind w:firstLine="317"/>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 Каждые характеристики, параметры, исходные данные и дополнительные условия к исполнителю указываются отдельной строкой.</w:t>
            </w:r>
          </w:p>
          <w:p w14:paraId="06B37CAA" w14:textId="77777777" w:rsidR="00680A77" w:rsidRPr="00D16AF9" w:rsidRDefault="00680A77" w:rsidP="00C66E40">
            <w:pPr>
              <w:ind w:firstLine="317"/>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2. Установление в технической спецификации квалификационных требований, предъявляемых к потенциальному поставщику, не допускается.</w:t>
            </w:r>
          </w:p>
          <w:p w14:paraId="2EC23138" w14:textId="77777777" w:rsidR="00680A77" w:rsidRPr="00D16AF9" w:rsidRDefault="00680A77" w:rsidP="00C66E40">
            <w:pPr>
              <w:ind w:firstLine="317"/>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 Установление требований технической спецификации в иных документах не допускается.</w:t>
            </w:r>
          </w:p>
          <w:p w14:paraId="6AE6F24E" w14:textId="77777777" w:rsidR="00680A77" w:rsidRPr="00D16AF9" w:rsidRDefault="00680A77" w:rsidP="00C66E40">
            <w:pPr>
              <w:ind w:firstLine="317"/>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 При признании потенциального поставщика победителем аукциона и заключения с ним договора, техническая спецификация такого договора формируется на основе технической спецификации победителя аукциона.</w:t>
            </w:r>
          </w:p>
          <w:p w14:paraId="3B705C21" w14:textId="2FA152E5" w:rsidR="00680A77" w:rsidRPr="00D16AF9" w:rsidRDefault="00680A77" w:rsidP="00C66E40">
            <w:pPr>
              <w:ind w:firstLine="317"/>
              <w:jc w:val="both"/>
              <w:rPr>
                <w:b/>
                <w:bCs/>
                <w:sz w:val="24"/>
                <w:szCs w:val="24"/>
              </w:rPr>
            </w:pPr>
            <w:r w:rsidRPr="00D16AF9">
              <w:rPr>
                <w:rFonts w:ascii="Times New Roman" w:eastAsia="Times New Roman" w:hAnsi="Times New Roman" w:cs="Times New Roman"/>
                <w:sz w:val="24"/>
                <w:szCs w:val="24"/>
                <w:lang w:eastAsia="ru-RU"/>
              </w:rPr>
              <w:t>* сведения подтягиваются из плана государственных закупок (отображаются автоматически).</w:t>
            </w:r>
            <w:bookmarkEnd w:id="2"/>
          </w:p>
        </w:tc>
        <w:tc>
          <w:tcPr>
            <w:tcW w:w="3260" w:type="dxa"/>
            <w:shd w:val="clear" w:color="auto" w:fill="auto"/>
          </w:tcPr>
          <w:p w14:paraId="608B2672" w14:textId="250BDF63" w:rsidR="00680A77" w:rsidRPr="00D16AF9" w:rsidRDefault="00680A77" w:rsidP="00C66E40">
            <w:pPr>
              <w:ind w:firstLine="325"/>
              <w:jc w:val="both"/>
              <w:rPr>
                <w:rFonts w:ascii="Times New Roman" w:hAnsi="Times New Roman" w:cs="Times New Roman"/>
                <w:color w:val="000000"/>
                <w:sz w:val="24"/>
                <w:szCs w:val="24"/>
              </w:rPr>
            </w:pPr>
            <w:r w:rsidRPr="00D16AF9">
              <w:rPr>
                <w:rFonts w:ascii="Times New Roman" w:hAnsi="Times New Roman" w:cs="Times New Roman"/>
                <w:color w:val="000000"/>
                <w:sz w:val="24"/>
                <w:szCs w:val="24"/>
              </w:rPr>
              <w:lastRenderedPageBreak/>
              <w:t>Согласно поручению Первого Заместителя Премьер-Министра Р</w:t>
            </w:r>
            <w:r w:rsidR="001A537C" w:rsidRPr="00D16AF9">
              <w:rPr>
                <w:rFonts w:ascii="Times New Roman" w:hAnsi="Times New Roman" w:cs="Times New Roman"/>
                <w:color w:val="000000"/>
                <w:sz w:val="24"/>
                <w:szCs w:val="24"/>
              </w:rPr>
              <w:t xml:space="preserve">еспублики </w:t>
            </w:r>
            <w:r w:rsidRPr="00D16AF9">
              <w:rPr>
                <w:rFonts w:ascii="Times New Roman" w:hAnsi="Times New Roman" w:cs="Times New Roman"/>
                <w:color w:val="000000"/>
                <w:sz w:val="24"/>
                <w:szCs w:val="24"/>
              </w:rPr>
              <w:t>К</w:t>
            </w:r>
            <w:r w:rsidR="001A537C" w:rsidRPr="00D16AF9">
              <w:rPr>
                <w:rFonts w:ascii="Times New Roman" w:hAnsi="Times New Roman" w:cs="Times New Roman"/>
                <w:color w:val="000000"/>
                <w:sz w:val="24"/>
                <w:szCs w:val="24"/>
              </w:rPr>
              <w:t>азахстан</w:t>
            </w:r>
            <w:r w:rsidRPr="00D16AF9">
              <w:rPr>
                <w:rFonts w:ascii="Times New Roman" w:hAnsi="Times New Roman" w:cs="Times New Roman"/>
                <w:color w:val="000000"/>
                <w:sz w:val="24"/>
                <w:szCs w:val="24"/>
              </w:rPr>
              <w:t xml:space="preserve"> </w:t>
            </w:r>
            <w:r w:rsidR="001A537C" w:rsidRPr="00D16AF9">
              <w:rPr>
                <w:rFonts w:ascii="Times New Roman" w:hAnsi="Times New Roman" w:cs="Times New Roman"/>
                <w:color w:val="000000"/>
                <w:sz w:val="24"/>
                <w:szCs w:val="24"/>
              </w:rPr>
              <w:br/>
            </w:r>
            <w:r w:rsidRPr="00D16AF9">
              <w:rPr>
                <w:rFonts w:ascii="Times New Roman" w:hAnsi="Times New Roman" w:cs="Times New Roman"/>
                <w:color w:val="000000"/>
                <w:sz w:val="24"/>
                <w:szCs w:val="24"/>
              </w:rPr>
              <w:t>от 5 ноября 2025 года № 20-01/4673қбп-6//24-4316</w:t>
            </w:r>
            <w:r w:rsidR="001B2E7F">
              <w:rPr>
                <w:rFonts w:ascii="Times New Roman" w:hAnsi="Times New Roman" w:cs="Times New Roman"/>
                <w:color w:val="000000"/>
                <w:sz w:val="24"/>
                <w:szCs w:val="24"/>
              </w:rPr>
              <w:t xml:space="preserve"> </w:t>
            </w:r>
            <w:r w:rsidRPr="00D16AF9">
              <w:rPr>
                <w:rFonts w:ascii="Times New Roman" w:hAnsi="Times New Roman" w:cs="Times New Roman"/>
                <w:color w:val="000000"/>
                <w:sz w:val="24"/>
                <w:szCs w:val="24"/>
              </w:rPr>
              <w:t>қбп</w:t>
            </w:r>
            <w:r w:rsidR="001A537C" w:rsidRPr="00D16AF9">
              <w:rPr>
                <w:rFonts w:ascii="Times New Roman" w:hAnsi="Times New Roman" w:cs="Times New Roman"/>
                <w:color w:val="000000"/>
                <w:sz w:val="24"/>
                <w:szCs w:val="24"/>
              </w:rPr>
              <w:t>.</w:t>
            </w:r>
          </w:p>
        </w:tc>
      </w:tr>
      <w:tr w:rsidR="00680A77" w:rsidRPr="00D16AF9" w14:paraId="13B93F59" w14:textId="77777777" w:rsidTr="00AD6DCF">
        <w:trPr>
          <w:trHeight w:val="283"/>
        </w:trPr>
        <w:tc>
          <w:tcPr>
            <w:tcW w:w="605" w:type="dxa"/>
            <w:shd w:val="clear" w:color="auto" w:fill="auto"/>
          </w:tcPr>
          <w:p w14:paraId="73FD4757" w14:textId="77777777" w:rsidR="00680A77" w:rsidRPr="00D16AF9" w:rsidRDefault="00680A77" w:rsidP="00C66E40">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1F94F3A9" w14:textId="295FFE62" w:rsidR="00680A77" w:rsidRPr="00D16AF9" w:rsidRDefault="00680A77" w:rsidP="00C66E40">
            <w:pPr>
              <w:jc w:val="center"/>
              <w:rPr>
                <w:rFonts w:ascii="Times New Roman" w:hAnsi="Times New Roman" w:cs="Times New Roman"/>
                <w:sz w:val="24"/>
                <w:szCs w:val="24"/>
              </w:rPr>
            </w:pPr>
            <w:r w:rsidRPr="00D16AF9">
              <w:rPr>
                <w:rFonts w:ascii="Times New Roman" w:hAnsi="Times New Roman" w:cs="Times New Roman"/>
                <w:sz w:val="24"/>
                <w:szCs w:val="24"/>
              </w:rPr>
              <w:t xml:space="preserve">подпункт 2) пункта 6.1 </w:t>
            </w:r>
          </w:p>
          <w:p w14:paraId="3B7B179F" w14:textId="4210B7FD" w:rsidR="00680A77" w:rsidRPr="00D16AF9" w:rsidRDefault="00680A77" w:rsidP="00C66E40">
            <w:pPr>
              <w:jc w:val="center"/>
              <w:rPr>
                <w:rFonts w:ascii="Times New Roman" w:hAnsi="Times New Roman" w:cs="Times New Roman"/>
                <w:sz w:val="24"/>
                <w:szCs w:val="24"/>
              </w:rPr>
            </w:pPr>
            <w:r w:rsidRPr="00D16AF9">
              <w:rPr>
                <w:rFonts w:ascii="Times New Roman" w:hAnsi="Times New Roman" w:cs="Times New Roman"/>
                <w:sz w:val="24"/>
                <w:szCs w:val="24"/>
              </w:rPr>
              <w:t>Приложения 38</w:t>
            </w:r>
          </w:p>
          <w:p w14:paraId="56A6BF9A" w14:textId="53859CC6" w:rsidR="00680A77" w:rsidRPr="00D16AF9" w:rsidRDefault="00680A77" w:rsidP="001B2E7F">
            <w:pPr>
              <w:jc w:val="center"/>
              <w:rPr>
                <w:rFonts w:ascii="Times New Roman" w:hAnsi="Times New Roman" w:cs="Times New Roman"/>
                <w:sz w:val="24"/>
                <w:szCs w:val="24"/>
              </w:rPr>
            </w:pPr>
            <w:r w:rsidRPr="00D16AF9">
              <w:rPr>
                <w:rFonts w:ascii="Times New Roman" w:hAnsi="Times New Roman" w:cs="Times New Roman"/>
                <w:sz w:val="24"/>
                <w:szCs w:val="24"/>
              </w:rPr>
              <w:t>к Правилам</w:t>
            </w:r>
          </w:p>
        </w:tc>
        <w:tc>
          <w:tcPr>
            <w:tcW w:w="5244" w:type="dxa"/>
            <w:shd w:val="clear" w:color="auto" w:fill="auto"/>
          </w:tcPr>
          <w:p w14:paraId="7E9C395C" w14:textId="77777777" w:rsidR="00225827" w:rsidRPr="00D16AF9" w:rsidRDefault="00AD6DCF" w:rsidP="00C66E40">
            <w:pPr>
              <w:ind w:firstLine="318"/>
              <w:jc w:val="both"/>
              <w:textAlignment w:val="baseline"/>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6.1. Поставщик гарантирует, что Товар, поставляемый в рамках настоящего Договора, является:</w:t>
            </w:r>
          </w:p>
          <w:p w14:paraId="56115F78" w14:textId="5DC235F1" w:rsidR="00680A77" w:rsidRPr="00D16AF9" w:rsidRDefault="00680A77" w:rsidP="00C66E40">
            <w:pPr>
              <w:ind w:firstLine="318"/>
              <w:jc w:val="both"/>
              <w:textAlignment w:val="baseline"/>
              <w:rPr>
                <w:sz w:val="24"/>
                <w:szCs w:val="24"/>
              </w:rPr>
            </w:pPr>
            <w:r w:rsidRPr="00D16AF9">
              <w:rPr>
                <w:rFonts w:ascii="Times New Roman" w:eastAsia="Times New Roman" w:hAnsi="Times New Roman" w:cs="Times New Roman"/>
                <w:sz w:val="24"/>
                <w:szCs w:val="24"/>
                <w:lang w:eastAsia="ru-RU"/>
              </w:rPr>
              <w:t>2) новым, неиспользованным, в заводской упаковке, свободным от каких-либо дефектов в материале и исполнении;</w:t>
            </w:r>
          </w:p>
        </w:tc>
        <w:tc>
          <w:tcPr>
            <w:tcW w:w="5245" w:type="dxa"/>
            <w:shd w:val="clear" w:color="auto" w:fill="auto"/>
          </w:tcPr>
          <w:p w14:paraId="4D639175" w14:textId="77777777" w:rsidR="00AD6DCF" w:rsidRPr="00D16AF9" w:rsidRDefault="00AD6DCF" w:rsidP="00C66E40">
            <w:pPr>
              <w:ind w:firstLine="316"/>
              <w:jc w:val="both"/>
              <w:textAlignment w:val="baseline"/>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6.1. Поставщик гарантирует, что Товар, поставляемый в рамках настоящего Договора, является: </w:t>
            </w:r>
          </w:p>
          <w:p w14:paraId="73886757" w14:textId="71EA8485" w:rsidR="00680A77" w:rsidRPr="00D16AF9" w:rsidRDefault="00680A77" w:rsidP="00C66E40">
            <w:pPr>
              <w:ind w:firstLine="316"/>
              <w:jc w:val="both"/>
              <w:textAlignment w:val="baseline"/>
              <w:rPr>
                <w:rFonts w:ascii="Times New Roman" w:hAnsi="Times New Roman" w:cs="Times New Roman"/>
                <w:color w:val="000000" w:themeColor="text1"/>
                <w:spacing w:val="2"/>
                <w:sz w:val="24"/>
                <w:szCs w:val="24"/>
              </w:rPr>
            </w:pPr>
            <w:r w:rsidRPr="00D16AF9">
              <w:rPr>
                <w:rFonts w:ascii="Times New Roman" w:eastAsia="Times New Roman" w:hAnsi="Times New Roman" w:cs="Times New Roman"/>
                <w:sz w:val="24"/>
                <w:szCs w:val="24"/>
                <w:lang w:eastAsia="ru-RU"/>
              </w:rPr>
              <w:t>2) новым, неиспользованным, в заводской упаковке, свободным от каких-либо дефектов в материале и исполнении</w:t>
            </w:r>
            <w:r w:rsidRPr="00D16AF9">
              <w:rPr>
                <w:rFonts w:ascii="Times New Roman" w:eastAsia="Times New Roman" w:hAnsi="Times New Roman" w:cs="Times New Roman"/>
                <w:b/>
                <w:bCs/>
                <w:sz w:val="24"/>
                <w:szCs w:val="24"/>
                <w:lang w:eastAsia="ru-RU"/>
              </w:rPr>
              <w:t>,</w:t>
            </w:r>
            <w:r w:rsidRPr="00D16AF9">
              <w:rPr>
                <w:rFonts w:ascii="Times New Roman" w:eastAsia="Times New Roman" w:hAnsi="Times New Roman" w:cs="Times New Roman"/>
                <w:sz w:val="24"/>
                <w:szCs w:val="24"/>
                <w:lang w:eastAsia="ru-RU"/>
              </w:rPr>
              <w:t xml:space="preserve"> </w:t>
            </w:r>
            <w:r w:rsidR="00F73EB2" w:rsidRPr="00D16AF9">
              <w:rPr>
                <w:rFonts w:ascii="Times New Roman" w:eastAsia="Times New Roman" w:hAnsi="Times New Roman" w:cs="Times New Roman"/>
                <w:b/>
                <w:bCs/>
                <w:color w:val="000000"/>
                <w:spacing w:val="2"/>
                <w:sz w:val="24"/>
                <w:szCs w:val="24"/>
                <w:lang w:eastAsia="ru-RU"/>
              </w:rPr>
              <w:t>за исключением приобретения</w:t>
            </w:r>
            <w:r w:rsidR="00F73EB2" w:rsidRPr="00D16AF9">
              <w:rPr>
                <w:rFonts w:ascii="Times New Roman" w:eastAsia="Times New Roman" w:hAnsi="Times New Roman" w:cs="Times New Roman"/>
                <w:color w:val="000000"/>
                <w:spacing w:val="2"/>
                <w:sz w:val="24"/>
                <w:szCs w:val="24"/>
                <w:lang w:eastAsia="ru-RU"/>
              </w:rPr>
              <w:t xml:space="preserve"> </w:t>
            </w:r>
            <w:r w:rsidR="00F73EB2" w:rsidRPr="00D16AF9">
              <w:rPr>
                <w:rFonts w:ascii="Times New Roman" w:eastAsia="Times New Roman" w:hAnsi="Times New Roman" w:cs="Times New Roman"/>
                <w:b/>
                <w:bCs/>
                <w:color w:val="000000"/>
                <w:spacing w:val="2"/>
                <w:sz w:val="24"/>
                <w:szCs w:val="24"/>
                <w:lang w:eastAsia="ru-RU"/>
              </w:rPr>
              <w:t>авиационной техники;</w:t>
            </w:r>
          </w:p>
        </w:tc>
        <w:tc>
          <w:tcPr>
            <w:tcW w:w="3260" w:type="dxa"/>
            <w:shd w:val="clear" w:color="auto" w:fill="auto"/>
          </w:tcPr>
          <w:p w14:paraId="52F17242" w14:textId="73C52D1A" w:rsidR="00680A77" w:rsidRPr="00D16AF9" w:rsidRDefault="00680A77" w:rsidP="00C66E40">
            <w:pPr>
              <w:ind w:firstLine="319"/>
              <w:jc w:val="both"/>
              <w:rPr>
                <w:rFonts w:ascii="Times New Roman" w:hAnsi="Times New Roman" w:cs="Times New Roman"/>
                <w:sz w:val="24"/>
                <w:szCs w:val="24"/>
                <w:highlight w:val="yellow"/>
              </w:rPr>
            </w:pPr>
            <w:r w:rsidRPr="00D16AF9">
              <w:rPr>
                <w:rFonts w:ascii="Times New Roman" w:hAnsi="Times New Roman" w:cs="Times New Roman"/>
                <w:color w:val="000000"/>
                <w:sz w:val="24"/>
                <w:szCs w:val="24"/>
              </w:rPr>
              <w:t>Согласно поручению Первого Заместителя Премьер-Министра РК от 5 ноября 2025 года № 20-01/4673қбп-6//24-4316 қбп</w:t>
            </w:r>
            <w:r w:rsidR="001A537C" w:rsidRPr="00D16AF9">
              <w:rPr>
                <w:rFonts w:ascii="Times New Roman" w:hAnsi="Times New Roman" w:cs="Times New Roman"/>
                <w:color w:val="000000"/>
                <w:sz w:val="24"/>
                <w:szCs w:val="24"/>
              </w:rPr>
              <w:t>.</w:t>
            </w:r>
          </w:p>
        </w:tc>
      </w:tr>
      <w:tr w:rsidR="006A284A" w:rsidRPr="00D16AF9" w14:paraId="28769506" w14:textId="77777777" w:rsidTr="00AD6DCF">
        <w:trPr>
          <w:trHeight w:val="283"/>
        </w:trPr>
        <w:tc>
          <w:tcPr>
            <w:tcW w:w="605" w:type="dxa"/>
            <w:shd w:val="clear" w:color="auto" w:fill="auto"/>
          </w:tcPr>
          <w:p w14:paraId="1B25322B" w14:textId="77777777" w:rsidR="006A284A" w:rsidRPr="00D16AF9" w:rsidRDefault="006A284A" w:rsidP="00C66E40">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7D02602D" w14:textId="1C2BF2D0" w:rsidR="006A284A" w:rsidRPr="00D16AF9" w:rsidRDefault="006A284A" w:rsidP="00C66E40">
            <w:pPr>
              <w:jc w:val="center"/>
              <w:rPr>
                <w:rFonts w:ascii="Times New Roman" w:hAnsi="Times New Roman" w:cs="Times New Roman"/>
                <w:sz w:val="24"/>
                <w:szCs w:val="24"/>
              </w:rPr>
            </w:pPr>
            <w:r w:rsidRPr="00D16AF9">
              <w:rPr>
                <w:rFonts w:ascii="Times New Roman" w:hAnsi="Times New Roman" w:cs="Times New Roman"/>
                <w:sz w:val="24"/>
                <w:szCs w:val="24"/>
              </w:rPr>
              <w:t>Приложение 47 к Правилам</w:t>
            </w:r>
          </w:p>
        </w:tc>
        <w:tc>
          <w:tcPr>
            <w:tcW w:w="5244" w:type="dxa"/>
            <w:shd w:val="clear" w:color="auto" w:fill="auto"/>
          </w:tcPr>
          <w:p w14:paraId="7EB51B1D" w14:textId="4A18EF3D" w:rsidR="00A169E1" w:rsidRPr="00D16AF9" w:rsidRDefault="00A169E1" w:rsidP="001B2E7F">
            <w:pPr>
              <w:ind w:left="2016"/>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 xml:space="preserve">Приложение </w:t>
            </w:r>
            <w:r w:rsidR="00653D20" w:rsidRPr="00D16AF9">
              <w:rPr>
                <w:rFonts w:ascii="Times New Roman" w:eastAsia="Times New Roman" w:hAnsi="Times New Roman" w:cs="Times New Roman"/>
                <w:color w:val="000000"/>
                <w:sz w:val="24"/>
                <w:szCs w:val="24"/>
              </w:rPr>
              <w:t>47</w:t>
            </w:r>
          </w:p>
          <w:p w14:paraId="04DE2678" w14:textId="77777777" w:rsidR="00A169E1" w:rsidRPr="00D16AF9" w:rsidRDefault="00A169E1" w:rsidP="001B2E7F">
            <w:pPr>
              <w:ind w:left="2016"/>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к Правилам осуществления</w:t>
            </w:r>
          </w:p>
          <w:p w14:paraId="1DFFDDFE" w14:textId="26CFD9D2" w:rsidR="00A169E1" w:rsidRPr="00D16AF9" w:rsidRDefault="00A169E1" w:rsidP="001B2E7F">
            <w:pPr>
              <w:ind w:left="2016"/>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государственных закупок</w:t>
            </w:r>
          </w:p>
          <w:p w14:paraId="0EE4027E" w14:textId="61689D4E" w:rsidR="00277F78" w:rsidRPr="00D16AF9" w:rsidRDefault="00277F78" w:rsidP="001B2E7F">
            <w:pPr>
              <w:ind w:left="2016"/>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форма</w:t>
            </w:r>
          </w:p>
          <w:tbl>
            <w:tblPr>
              <w:tblStyle w:val="a3"/>
              <w:tblW w:w="4999" w:type="dxa"/>
              <w:tblLayout w:type="fixed"/>
              <w:tblLook w:val="04A0" w:firstRow="1" w:lastRow="0" w:firstColumn="1" w:lastColumn="0" w:noHBand="0" w:noVBand="1"/>
            </w:tblPr>
            <w:tblGrid>
              <w:gridCol w:w="706"/>
              <w:gridCol w:w="730"/>
              <w:gridCol w:w="3563"/>
            </w:tblGrid>
            <w:tr w:rsidR="00A169E1" w:rsidRPr="00D16AF9" w14:paraId="6B6D3166" w14:textId="77777777" w:rsidTr="005B2BE9">
              <w:trPr>
                <w:trHeight w:val="1412"/>
              </w:trPr>
              <w:tc>
                <w:tcPr>
                  <w:tcW w:w="706" w:type="dxa"/>
                  <w:hideMark/>
                </w:tcPr>
                <w:p w14:paraId="603329B9" w14:textId="77777777"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Поставщик* _______________</w:t>
                  </w:r>
                </w:p>
              </w:tc>
              <w:tc>
                <w:tcPr>
                  <w:tcW w:w="730" w:type="dxa"/>
                  <w:hideMark/>
                </w:tcPr>
                <w:p w14:paraId="25D47726" w14:textId="77777777"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ИИН/БИН*</w:t>
                  </w:r>
                </w:p>
              </w:tc>
              <w:tc>
                <w:tcPr>
                  <w:tcW w:w="3563" w:type="dxa"/>
                  <w:hideMark/>
                </w:tcPr>
                <w:p w14:paraId="62EBB795" w14:textId="47BC67E3"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noProof/>
                      <w:sz w:val="24"/>
                      <w:szCs w:val="24"/>
                      <w:lang w:eastAsia="ru-RU"/>
                    </w:rPr>
                    <mc:AlternateContent>
                      <mc:Choice Requires="wps">
                        <w:drawing>
                          <wp:inline distT="0" distB="0" distL="0" distR="0" wp14:anchorId="6BFCE6E7" wp14:editId="5A1DE3E3">
                            <wp:extent cx="1163955" cy="28511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395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887221" id="Прямоугольник 1" o:spid="_x0000_s1026" style="width:91.65pt;height:2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" filled="f" stroked="f">
                            <o:lock v:ext="edit" aspectratio="t"/>
                            <w10:anchorlock/>
                          </v:rect>
                        </w:pict>
                      </mc:Fallback>
                    </mc:AlternateContent>
                  </w:r>
                </w:p>
                <w:p w14:paraId="07EEB39D" w14:textId="77777777"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br/>
                    <w:t> </w:t>
                  </w:r>
                </w:p>
              </w:tc>
            </w:tr>
            <w:tr w:rsidR="00A169E1" w:rsidRPr="00D16AF9" w14:paraId="5BDA0297" w14:textId="77777777" w:rsidTr="005B2BE9">
              <w:trPr>
                <w:trHeight w:val="970"/>
              </w:trPr>
              <w:tc>
                <w:tcPr>
                  <w:tcW w:w="1436" w:type="dxa"/>
                  <w:gridSpan w:val="2"/>
                  <w:hideMark/>
                </w:tcPr>
                <w:p w14:paraId="570D0C11" w14:textId="77777777" w:rsidR="00A169E1" w:rsidRPr="00D16AF9" w:rsidRDefault="00A169E1" w:rsidP="001B2E7F">
                  <w:pPr>
                    <w:rPr>
                      <w:rFonts w:ascii="Times New Roman" w:eastAsia="Times New Roman" w:hAnsi="Times New Roman" w:cs="Times New Roman"/>
                      <w:sz w:val="24"/>
                      <w:szCs w:val="24"/>
                      <w:lang w:eastAsia="ru-RU"/>
                    </w:rPr>
                  </w:pPr>
                </w:p>
              </w:tc>
              <w:tc>
                <w:tcPr>
                  <w:tcW w:w="3563" w:type="dxa"/>
                  <w:hideMark/>
                </w:tcPr>
                <w:tbl>
                  <w:tblPr>
                    <w:tblStyle w:val="a3"/>
                    <w:tblW w:w="4625" w:type="dxa"/>
                    <w:tblLayout w:type="fixed"/>
                    <w:tblLook w:val="04A0" w:firstRow="1" w:lastRow="0" w:firstColumn="1" w:lastColumn="0" w:noHBand="0" w:noVBand="1"/>
                  </w:tblPr>
                  <w:tblGrid>
                    <w:gridCol w:w="1118"/>
                    <w:gridCol w:w="707"/>
                    <w:gridCol w:w="2800"/>
                  </w:tblGrid>
                  <w:tr w:rsidR="00A169E1" w:rsidRPr="00D16AF9" w14:paraId="0D11EE9A" w14:textId="77777777" w:rsidTr="002D6CE9">
                    <w:trPr>
                      <w:trHeight w:val="239"/>
                    </w:trPr>
                    <w:tc>
                      <w:tcPr>
                        <w:tcW w:w="1089" w:type="dxa"/>
                        <w:hideMark/>
                      </w:tcPr>
                      <w:p w14:paraId="2A94C550" w14:textId="77777777"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Номер документа**</w:t>
                        </w:r>
                      </w:p>
                    </w:tc>
                    <w:tc>
                      <w:tcPr>
                        <w:tcW w:w="689" w:type="dxa"/>
                        <w:hideMark/>
                      </w:tcPr>
                      <w:p w14:paraId="28625F70" w14:textId="77777777"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Дата составления*</w:t>
                        </w:r>
                      </w:p>
                    </w:tc>
                    <w:tc>
                      <w:tcPr>
                        <w:tcW w:w="2727" w:type="dxa"/>
                        <w:hideMark/>
                      </w:tcPr>
                      <w:p w14:paraId="69EF9144" w14:textId="77777777"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Дата </w:t>
                        </w:r>
                      </w:p>
                      <w:p w14:paraId="60F40934" w14:textId="2E6EC104" w:rsidR="00A169E1" w:rsidRPr="00D16AF9" w:rsidRDefault="00A169E1"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утверждения*</w:t>
                        </w:r>
                      </w:p>
                    </w:tc>
                  </w:tr>
                </w:tbl>
                <w:p w14:paraId="03FB5434" w14:textId="77777777" w:rsidR="00A169E1" w:rsidRPr="00D16AF9" w:rsidRDefault="00A169E1" w:rsidP="001B2E7F">
                  <w:pPr>
                    <w:rPr>
                      <w:rFonts w:ascii="Times New Roman" w:eastAsia="Times New Roman" w:hAnsi="Times New Roman" w:cs="Times New Roman"/>
                      <w:sz w:val="24"/>
                      <w:szCs w:val="24"/>
                      <w:lang w:eastAsia="ru-RU"/>
                    </w:rPr>
                  </w:pPr>
                </w:p>
              </w:tc>
            </w:tr>
          </w:tbl>
          <w:p w14:paraId="687F5EBD" w14:textId="491B20F9" w:rsidR="00A169E1" w:rsidRPr="00D16AF9" w:rsidRDefault="00E904D6" w:rsidP="001B2E7F">
            <w:pPr>
              <w:pStyle w:val="3"/>
              <w:spacing w:before="0" w:beforeAutospacing="0" w:after="0" w:afterAutospacing="0"/>
              <w:jc w:val="both"/>
              <w:outlineLvl w:val="2"/>
              <w:rPr>
                <w:b w:val="0"/>
                <w:bCs w:val="0"/>
                <w:sz w:val="24"/>
                <w:szCs w:val="24"/>
              </w:rPr>
            </w:pPr>
            <w:r w:rsidRPr="00D16AF9">
              <w:rPr>
                <w:b w:val="0"/>
                <w:bCs w:val="0"/>
                <w:sz w:val="24"/>
                <w:szCs w:val="24"/>
              </w:rPr>
              <w:t>Накладная на отпуск запасов на сторону (электронная форма)</w:t>
            </w:r>
          </w:p>
          <w:tbl>
            <w:tblPr>
              <w:tblW w:w="4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
              <w:gridCol w:w="284"/>
              <w:gridCol w:w="567"/>
              <w:gridCol w:w="567"/>
              <w:gridCol w:w="426"/>
              <w:gridCol w:w="315"/>
              <w:gridCol w:w="8"/>
              <w:gridCol w:w="952"/>
              <w:gridCol w:w="426"/>
              <w:gridCol w:w="425"/>
              <w:gridCol w:w="425"/>
              <w:gridCol w:w="305"/>
            </w:tblGrid>
            <w:tr w:rsidR="006A284A" w:rsidRPr="00D16AF9" w14:paraId="7CB691E7" w14:textId="77777777" w:rsidTr="00760D4A">
              <w:trPr>
                <w:trHeight w:val="510"/>
              </w:trPr>
              <w:tc>
                <w:tcPr>
                  <w:tcW w:w="567" w:type="dxa"/>
                  <w:gridSpan w:val="2"/>
                  <w:shd w:val="clear" w:color="auto" w:fill="auto"/>
                  <w:hideMark/>
                </w:tcPr>
                <w:p w14:paraId="2838E2C5" w14:textId="7DB6C4A1"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Организация (индивидуальный предприниматель) – отправитель*</w:t>
                  </w:r>
                </w:p>
              </w:tc>
              <w:tc>
                <w:tcPr>
                  <w:tcW w:w="567" w:type="dxa"/>
                  <w:shd w:val="clear" w:color="auto" w:fill="auto"/>
                  <w:hideMark/>
                </w:tcPr>
                <w:p w14:paraId="29607403"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Организация (индивидуальный предприниматель)- получатель*</w:t>
                  </w:r>
                </w:p>
              </w:tc>
              <w:tc>
                <w:tcPr>
                  <w:tcW w:w="567" w:type="dxa"/>
                  <w:shd w:val="clear" w:color="auto" w:fill="auto"/>
                  <w:hideMark/>
                </w:tcPr>
                <w:p w14:paraId="744F65C3"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 xml:space="preserve">Ответственный за поставку </w:t>
                  </w:r>
                  <w:r w:rsidRPr="000F725A">
                    <w:rPr>
                      <w:rFonts w:ascii="Times New Roman" w:hAnsi="Times New Roman" w:cs="Times New Roman"/>
                      <w:b/>
                      <w:bCs/>
                    </w:rPr>
                    <w:t>(Ф.И.О. при его наличии)</w:t>
                  </w:r>
                  <w:r w:rsidRPr="00D16AF9">
                    <w:rPr>
                      <w:rFonts w:ascii="Times New Roman" w:hAnsi="Times New Roman" w:cs="Times New Roman"/>
                    </w:rPr>
                    <w:t>**</w:t>
                  </w:r>
                </w:p>
              </w:tc>
              <w:tc>
                <w:tcPr>
                  <w:tcW w:w="426" w:type="dxa"/>
                  <w:shd w:val="clear" w:color="auto" w:fill="auto"/>
                  <w:hideMark/>
                </w:tcPr>
                <w:p w14:paraId="24FFDF68"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Транспортная организация**</w:t>
                  </w:r>
                </w:p>
              </w:tc>
              <w:tc>
                <w:tcPr>
                  <w:tcW w:w="2856" w:type="dxa"/>
                  <w:gridSpan w:val="7"/>
                  <w:shd w:val="clear" w:color="auto" w:fill="auto"/>
                  <w:hideMark/>
                </w:tcPr>
                <w:p w14:paraId="072A4C1C" w14:textId="77777777" w:rsidR="006A284A" w:rsidRPr="00D16AF9" w:rsidRDefault="006A284A" w:rsidP="001B2E7F">
                  <w:pPr>
                    <w:tabs>
                      <w:tab w:val="left" w:pos="8416"/>
                    </w:tabs>
                    <w:spacing w:after="0" w:line="240" w:lineRule="auto"/>
                    <w:rPr>
                      <w:rFonts w:ascii="Times New Roman" w:hAnsi="Times New Roman" w:cs="Times New Roman"/>
                    </w:rPr>
                  </w:pPr>
                  <w:r w:rsidRPr="00D16AF9">
                    <w:rPr>
                      <w:rFonts w:ascii="Times New Roman" w:hAnsi="Times New Roman" w:cs="Times New Roman"/>
                    </w:rPr>
                    <w:t>Товарно-транспортная накладная (номер, дата)**</w:t>
                  </w:r>
                </w:p>
              </w:tc>
            </w:tr>
            <w:tr w:rsidR="006A284A" w:rsidRPr="00D16AF9" w14:paraId="4E29B0AB" w14:textId="77777777" w:rsidTr="00760D4A">
              <w:trPr>
                <w:trHeight w:val="300"/>
              </w:trPr>
              <w:tc>
                <w:tcPr>
                  <w:tcW w:w="567" w:type="dxa"/>
                  <w:gridSpan w:val="2"/>
                  <w:shd w:val="clear" w:color="auto" w:fill="auto"/>
                  <w:hideMark/>
                </w:tcPr>
                <w:p w14:paraId="030852EB" w14:textId="5D182CFA" w:rsidR="006A284A" w:rsidRPr="00D16AF9" w:rsidRDefault="006A284A" w:rsidP="001B2E7F">
                  <w:pPr>
                    <w:spacing w:after="0" w:line="240" w:lineRule="auto"/>
                    <w:rPr>
                      <w:rFonts w:ascii="Times New Roman" w:hAnsi="Times New Roman" w:cs="Times New Roman"/>
                    </w:rPr>
                  </w:pPr>
                </w:p>
              </w:tc>
              <w:tc>
                <w:tcPr>
                  <w:tcW w:w="567" w:type="dxa"/>
                  <w:shd w:val="clear" w:color="auto" w:fill="auto"/>
                  <w:hideMark/>
                </w:tcPr>
                <w:p w14:paraId="7161A88E" w14:textId="77777777" w:rsidR="006A284A" w:rsidRPr="00D16AF9" w:rsidRDefault="006A284A" w:rsidP="001B2E7F">
                  <w:pPr>
                    <w:spacing w:after="0" w:line="240" w:lineRule="auto"/>
                    <w:rPr>
                      <w:rFonts w:ascii="Times New Roman" w:hAnsi="Times New Roman" w:cs="Times New Roman"/>
                    </w:rPr>
                  </w:pPr>
                </w:p>
              </w:tc>
              <w:tc>
                <w:tcPr>
                  <w:tcW w:w="567" w:type="dxa"/>
                  <w:shd w:val="clear" w:color="auto" w:fill="auto"/>
                  <w:hideMark/>
                </w:tcPr>
                <w:p w14:paraId="4A8C4FB7" w14:textId="77777777" w:rsidR="006A284A" w:rsidRPr="00D16AF9" w:rsidRDefault="006A284A" w:rsidP="001B2E7F">
                  <w:pPr>
                    <w:spacing w:after="0" w:line="240" w:lineRule="auto"/>
                    <w:rPr>
                      <w:rFonts w:ascii="Times New Roman" w:hAnsi="Times New Roman" w:cs="Times New Roman"/>
                    </w:rPr>
                  </w:pPr>
                </w:p>
              </w:tc>
              <w:tc>
                <w:tcPr>
                  <w:tcW w:w="426" w:type="dxa"/>
                  <w:shd w:val="clear" w:color="auto" w:fill="auto"/>
                  <w:hideMark/>
                </w:tcPr>
                <w:p w14:paraId="03DB0144" w14:textId="77777777" w:rsidR="006A284A" w:rsidRPr="00D16AF9" w:rsidRDefault="006A284A" w:rsidP="001B2E7F">
                  <w:pPr>
                    <w:spacing w:after="0" w:line="240" w:lineRule="auto"/>
                    <w:rPr>
                      <w:rFonts w:ascii="Times New Roman" w:hAnsi="Times New Roman" w:cs="Times New Roman"/>
                    </w:rPr>
                  </w:pPr>
                </w:p>
              </w:tc>
              <w:tc>
                <w:tcPr>
                  <w:tcW w:w="2856" w:type="dxa"/>
                  <w:gridSpan w:val="7"/>
                  <w:shd w:val="clear" w:color="auto" w:fill="auto"/>
                  <w:hideMark/>
                </w:tcPr>
                <w:p w14:paraId="03CC42C2" w14:textId="77777777" w:rsidR="006A284A" w:rsidRPr="00D16AF9" w:rsidRDefault="006A284A" w:rsidP="001B2E7F">
                  <w:pPr>
                    <w:spacing w:after="0" w:line="240" w:lineRule="auto"/>
                    <w:rPr>
                      <w:rFonts w:ascii="Times New Roman" w:hAnsi="Times New Roman" w:cs="Times New Roman"/>
                    </w:rPr>
                  </w:pPr>
                </w:p>
              </w:tc>
            </w:tr>
            <w:tr w:rsidR="006A284A" w:rsidRPr="00D16AF9" w14:paraId="0F485F19" w14:textId="77777777" w:rsidTr="00760D4A">
              <w:trPr>
                <w:trHeight w:val="300"/>
              </w:trPr>
              <w:tc>
                <w:tcPr>
                  <w:tcW w:w="283" w:type="dxa"/>
                  <w:vMerge w:val="restart"/>
                  <w:shd w:val="clear" w:color="auto" w:fill="auto"/>
                  <w:hideMark/>
                </w:tcPr>
                <w:p w14:paraId="306B5FB2"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Номер по пор</w:t>
                  </w:r>
                  <w:r w:rsidRPr="00D16AF9">
                    <w:rPr>
                      <w:rFonts w:ascii="Times New Roman" w:hAnsi="Times New Roman" w:cs="Times New Roman"/>
                    </w:rPr>
                    <w:lastRenderedPageBreak/>
                    <w:t>ядку*</w:t>
                  </w:r>
                </w:p>
              </w:tc>
              <w:tc>
                <w:tcPr>
                  <w:tcW w:w="284" w:type="dxa"/>
                  <w:vMerge w:val="restart"/>
                  <w:shd w:val="clear" w:color="auto" w:fill="auto"/>
                  <w:hideMark/>
                </w:tcPr>
                <w:p w14:paraId="224305C2"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 Договора</w:t>
                  </w:r>
                  <w:r w:rsidRPr="00D16AF9">
                    <w:rPr>
                      <w:rFonts w:ascii="Times New Roman" w:hAnsi="Times New Roman" w:cs="Times New Roman"/>
                    </w:rPr>
                    <w:lastRenderedPageBreak/>
                    <w:t>**</w:t>
                  </w:r>
                </w:p>
              </w:tc>
              <w:tc>
                <w:tcPr>
                  <w:tcW w:w="567" w:type="dxa"/>
                  <w:vMerge w:val="restart"/>
                  <w:shd w:val="clear" w:color="auto" w:fill="auto"/>
                  <w:hideMark/>
                </w:tcPr>
                <w:p w14:paraId="0040B201"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Наименование, характеристи</w:t>
                  </w:r>
                  <w:r w:rsidRPr="00D16AF9">
                    <w:rPr>
                      <w:rFonts w:ascii="Times New Roman" w:hAnsi="Times New Roman" w:cs="Times New Roman"/>
                    </w:rPr>
                    <w:lastRenderedPageBreak/>
                    <w:t>ка**</w:t>
                  </w:r>
                </w:p>
              </w:tc>
              <w:tc>
                <w:tcPr>
                  <w:tcW w:w="567" w:type="dxa"/>
                  <w:vMerge w:val="restart"/>
                  <w:shd w:val="clear" w:color="auto" w:fill="auto"/>
                  <w:hideMark/>
                </w:tcPr>
                <w:p w14:paraId="4CF991A0"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Дополнительная характеристи</w:t>
                  </w:r>
                  <w:r w:rsidRPr="00D16AF9">
                    <w:rPr>
                      <w:rFonts w:ascii="Times New Roman" w:hAnsi="Times New Roman" w:cs="Times New Roman"/>
                    </w:rPr>
                    <w:lastRenderedPageBreak/>
                    <w:t>ка**</w:t>
                  </w:r>
                </w:p>
              </w:tc>
              <w:tc>
                <w:tcPr>
                  <w:tcW w:w="426" w:type="dxa"/>
                  <w:vMerge w:val="restart"/>
                  <w:shd w:val="clear" w:color="auto" w:fill="auto"/>
                </w:tcPr>
                <w:p w14:paraId="1D5488FC"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Номенклатурн</w:t>
                  </w:r>
                  <w:r w:rsidRPr="00D16AF9">
                    <w:rPr>
                      <w:rFonts w:ascii="Times New Roman" w:hAnsi="Times New Roman" w:cs="Times New Roman"/>
                    </w:rPr>
                    <w:lastRenderedPageBreak/>
                    <w:t>ый номер**</w:t>
                  </w:r>
                </w:p>
              </w:tc>
              <w:tc>
                <w:tcPr>
                  <w:tcW w:w="315" w:type="dxa"/>
                  <w:vMerge w:val="restart"/>
                  <w:shd w:val="clear" w:color="auto" w:fill="auto"/>
                </w:tcPr>
                <w:p w14:paraId="65435347"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Единица изм</w:t>
                  </w:r>
                  <w:r w:rsidRPr="00D16AF9">
                    <w:rPr>
                      <w:rFonts w:ascii="Times New Roman" w:hAnsi="Times New Roman" w:cs="Times New Roman"/>
                    </w:rPr>
                    <w:lastRenderedPageBreak/>
                    <w:t>ерения*</w:t>
                  </w:r>
                </w:p>
              </w:tc>
              <w:tc>
                <w:tcPr>
                  <w:tcW w:w="1386" w:type="dxa"/>
                  <w:gridSpan w:val="3"/>
                  <w:shd w:val="clear" w:color="auto" w:fill="auto"/>
                  <w:hideMark/>
                </w:tcPr>
                <w:p w14:paraId="62DEA920"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Количество</w:t>
                  </w:r>
                </w:p>
              </w:tc>
              <w:tc>
                <w:tcPr>
                  <w:tcW w:w="425" w:type="dxa"/>
                  <w:vMerge w:val="restart"/>
                  <w:shd w:val="clear" w:color="auto" w:fill="auto"/>
                </w:tcPr>
                <w:p w14:paraId="130B24C4"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Цена за едини</w:t>
                  </w:r>
                  <w:r w:rsidRPr="00D16AF9">
                    <w:rPr>
                      <w:rFonts w:ascii="Times New Roman" w:hAnsi="Times New Roman" w:cs="Times New Roman"/>
                    </w:rPr>
                    <w:lastRenderedPageBreak/>
                    <w:t>цу, в тенге*</w:t>
                  </w:r>
                </w:p>
              </w:tc>
              <w:tc>
                <w:tcPr>
                  <w:tcW w:w="425" w:type="dxa"/>
                  <w:vMerge w:val="restart"/>
                  <w:shd w:val="clear" w:color="auto" w:fill="auto"/>
                  <w:hideMark/>
                </w:tcPr>
                <w:p w14:paraId="2D8E3B83"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 xml:space="preserve">Сумма с НДС, в </w:t>
                  </w:r>
                  <w:r w:rsidRPr="00D16AF9">
                    <w:rPr>
                      <w:rFonts w:ascii="Times New Roman" w:hAnsi="Times New Roman" w:cs="Times New Roman"/>
                    </w:rPr>
                    <w:lastRenderedPageBreak/>
                    <w:t>тенге*</w:t>
                  </w:r>
                </w:p>
              </w:tc>
              <w:tc>
                <w:tcPr>
                  <w:tcW w:w="305" w:type="dxa"/>
                  <w:vMerge w:val="restart"/>
                  <w:shd w:val="clear" w:color="auto" w:fill="auto"/>
                  <w:hideMark/>
                </w:tcPr>
                <w:p w14:paraId="448DCEEE"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lastRenderedPageBreak/>
                    <w:t xml:space="preserve">Сумма НДС, в </w:t>
                  </w:r>
                  <w:r w:rsidRPr="00D16AF9">
                    <w:rPr>
                      <w:rFonts w:ascii="Times New Roman" w:hAnsi="Times New Roman" w:cs="Times New Roman"/>
                    </w:rPr>
                    <w:lastRenderedPageBreak/>
                    <w:t>тенге*</w:t>
                  </w:r>
                </w:p>
              </w:tc>
            </w:tr>
            <w:tr w:rsidR="006A284A" w:rsidRPr="00D16AF9" w14:paraId="621D9B51" w14:textId="77777777" w:rsidTr="00760D4A">
              <w:trPr>
                <w:trHeight w:val="617"/>
              </w:trPr>
              <w:tc>
                <w:tcPr>
                  <w:tcW w:w="283" w:type="dxa"/>
                  <w:vMerge/>
                  <w:shd w:val="clear" w:color="auto" w:fill="auto"/>
                  <w:hideMark/>
                </w:tcPr>
                <w:p w14:paraId="6675055E" w14:textId="77777777" w:rsidR="006A284A" w:rsidRPr="00D16AF9" w:rsidRDefault="006A284A" w:rsidP="001B2E7F">
                  <w:pPr>
                    <w:spacing w:after="0" w:line="240" w:lineRule="auto"/>
                    <w:rPr>
                      <w:rFonts w:ascii="Times New Roman" w:hAnsi="Times New Roman" w:cs="Times New Roman"/>
                    </w:rPr>
                  </w:pPr>
                </w:p>
              </w:tc>
              <w:tc>
                <w:tcPr>
                  <w:tcW w:w="284" w:type="dxa"/>
                  <w:vMerge/>
                  <w:shd w:val="clear" w:color="auto" w:fill="auto"/>
                  <w:hideMark/>
                </w:tcPr>
                <w:p w14:paraId="325BC556" w14:textId="77777777" w:rsidR="006A284A" w:rsidRPr="00D16AF9" w:rsidRDefault="006A284A" w:rsidP="001B2E7F">
                  <w:pPr>
                    <w:spacing w:after="0" w:line="240" w:lineRule="auto"/>
                    <w:rPr>
                      <w:rFonts w:ascii="Times New Roman" w:hAnsi="Times New Roman" w:cs="Times New Roman"/>
                    </w:rPr>
                  </w:pPr>
                </w:p>
              </w:tc>
              <w:tc>
                <w:tcPr>
                  <w:tcW w:w="567" w:type="dxa"/>
                  <w:vMerge/>
                  <w:shd w:val="clear" w:color="auto" w:fill="auto"/>
                  <w:hideMark/>
                </w:tcPr>
                <w:p w14:paraId="05AE3416" w14:textId="77777777" w:rsidR="006A284A" w:rsidRPr="00D16AF9" w:rsidRDefault="006A284A" w:rsidP="001B2E7F">
                  <w:pPr>
                    <w:spacing w:after="0" w:line="240" w:lineRule="auto"/>
                    <w:rPr>
                      <w:rFonts w:ascii="Times New Roman" w:hAnsi="Times New Roman" w:cs="Times New Roman"/>
                    </w:rPr>
                  </w:pPr>
                </w:p>
              </w:tc>
              <w:tc>
                <w:tcPr>
                  <w:tcW w:w="567" w:type="dxa"/>
                  <w:vMerge/>
                  <w:shd w:val="clear" w:color="auto" w:fill="auto"/>
                  <w:hideMark/>
                </w:tcPr>
                <w:p w14:paraId="0710DA2E" w14:textId="77777777" w:rsidR="006A284A" w:rsidRPr="00D16AF9" w:rsidRDefault="006A284A" w:rsidP="001B2E7F">
                  <w:pPr>
                    <w:spacing w:after="0" w:line="240" w:lineRule="auto"/>
                    <w:rPr>
                      <w:rFonts w:ascii="Times New Roman" w:hAnsi="Times New Roman" w:cs="Times New Roman"/>
                    </w:rPr>
                  </w:pPr>
                </w:p>
              </w:tc>
              <w:tc>
                <w:tcPr>
                  <w:tcW w:w="426" w:type="dxa"/>
                  <w:vMerge/>
                  <w:shd w:val="clear" w:color="auto" w:fill="auto"/>
                </w:tcPr>
                <w:p w14:paraId="2C8ED44E" w14:textId="77777777" w:rsidR="006A284A" w:rsidRPr="00D16AF9" w:rsidRDefault="006A284A" w:rsidP="001B2E7F">
                  <w:pPr>
                    <w:spacing w:after="0" w:line="240" w:lineRule="auto"/>
                    <w:rPr>
                      <w:rFonts w:ascii="Times New Roman" w:hAnsi="Times New Roman" w:cs="Times New Roman"/>
                    </w:rPr>
                  </w:pPr>
                </w:p>
              </w:tc>
              <w:tc>
                <w:tcPr>
                  <w:tcW w:w="315" w:type="dxa"/>
                  <w:vMerge/>
                  <w:shd w:val="clear" w:color="auto" w:fill="auto"/>
                  <w:hideMark/>
                </w:tcPr>
                <w:p w14:paraId="2E2893CD" w14:textId="77777777" w:rsidR="006A284A" w:rsidRPr="00D16AF9" w:rsidRDefault="006A284A" w:rsidP="001B2E7F">
                  <w:pPr>
                    <w:spacing w:after="0" w:line="240" w:lineRule="auto"/>
                    <w:rPr>
                      <w:rFonts w:ascii="Times New Roman" w:hAnsi="Times New Roman" w:cs="Times New Roman"/>
                    </w:rPr>
                  </w:pPr>
                </w:p>
              </w:tc>
              <w:tc>
                <w:tcPr>
                  <w:tcW w:w="960" w:type="dxa"/>
                  <w:gridSpan w:val="2"/>
                  <w:shd w:val="clear" w:color="auto" w:fill="auto"/>
                  <w:hideMark/>
                </w:tcPr>
                <w:p w14:paraId="65BAF9E9"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подлежит отпуску**</w:t>
                  </w:r>
                </w:p>
              </w:tc>
              <w:tc>
                <w:tcPr>
                  <w:tcW w:w="426" w:type="dxa"/>
                  <w:shd w:val="clear" w:color="auto" w:fill="auto"/>
                  <w:hideMark/>
                </w:tcPr>
                <w:p w14:paraId="511242B3"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Отпущено</w:t>
                  </w:r>
                  <w:r w:rsidRPr="00D16AF9">
                    <w:rPr>
                      <w:rFonts w:ascii="Times New Roman" w:hAnsi="Times New Roman" w:cs="Times New Roman"/>
                    </w:rPr>
                    <w:lastRenderedPageBreak/>
                    <w:t>**</w:t>
                  </w:r>
                </w:p>
              </w:tc>
              <w:tc>
                <w:tcPr>
                  <w:tcW w:w="425" w:type="dxa"/>
                  <w:vMerge/>
                  <w:shd w:val="clear" w:color="auto" w:fill="auto"/>
                  <w:hideMark/>
                </w:tcPr>
                <w:p w14:paraId="4495ABD0" w14:textId="77777777" w:rsidR="006A284A" w:rsidRPr="00D16AF9" w:rsidRDefault="006A284A" w:rsidP="001B2E7F">
                  <w:pPr>
                    <w:spacing w:after="0" w:line="240" w:lineRule="auto"/>
                    <w:rPr>
                      <w:rFonts w:ascii="Times New Roman" w:hAnsi="Times New Roman" w:cs="Times New Roman"/>
                    </w:rPr>
                  </w:pPr>
                </w:p>
              </w:tc>
              <w:tc>
                <w:tcPr>
                  <w:tcW w:w="425" w:type="dxa"/>
                  <w:vMerge/>
                  <w:shd w:val="clear" w:color="auto" w:fill="auto"/>
                  <w:hideMark/>
                </w:tcPr>
                <w:p w14:paraId="3CED1BC9" w14:textId="77777777" w:rsidR="006A284A" w:rsidRPr="00D16AF9" w:rsidRDefault="006A284A" w:rsidP="001B2E7F">
                  <w:pPr>
                    <w:spacing w:after="0" w:line="240" w:lineRule="auto"/>
                    <w:rPr>
                      <w:rFonts w:ascii="Times New Roman" w:hAnsi="Times New Roman" w:cs="Times New Roman"/>
                    </w:rPr>
                  </w:pPr>
                </w:p>
              </w:tc>
              <w:tc>
                <w:tcPr>
                  <w:tcW w:w="305" w:type="dxa"/>
                  <w:vMerge/>
                  <w:shd w:val="clear" w:color="auto" w:fill="auto"/>
                  <w:hideMark/>
                </w:tcPr>
                <w:p w14:paraId="6F4FC3F6" w14:textId="77777777" w:rsidR="006A284A" w:rsidRPr="00D16AF9" w:rsidRDefault="006A284A" w:rsidP="001B2E7F">
                  <w:pPr>
                    <w:spacing w:after="0" w:line="240" w:lineRule="auto"/>
                    <w:rPr>
                      <w:rFonts w:ascii="Times New Roman" w:hAnsi="Times New Roman" w:cs="Times New Roman"/>
                    </w:rPr>
                  </w:pPr>
                </w:p>
              </w:tc>
            </w:tr>
            <w:tr w:rsidR="006A284A" w:rsidRPr="00D16AF9" w14:paraId="32E66F18" w14:textId="77777777" w:rsidTr="00760D4A">
              <w:trPr>
                <w:trHeight w:val="300"/>
              </w:trPr>
              <w:tc>
                <w:tcPr>
                  <w:tcW w:w="283" w:type="dxa"/>
                  <w:shd w:val="clear" w:color="auto" w:fill="auto"/>
                  <w:hideMark/>
                </w:tcPr>
                <w:p w14:paraId="24DC6272"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1</w:t>
                  </w:r>
                </w:p>
              </w:tc>
              <w:tc>
                <w:tcPr>
                  <w:tcW w:w="284" w:type="dxa"/>
                  <w:shd w:val="clear" w:color="auto" w:fill="auto"/>
                  <w:hideMark/>
                </w:tcPr>
                <w:p w14:paraId="35B97818"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2</w:t>
                  </w:r>
                </w:p>
              </w:tc>
              <w:tc>
                <w:tcPr>
                  <w:tcW w:w="567" w:type="dxa"/>
                  <w:shd w:val="clear" w:color="auto" w:fill="auto"/>
                  <w:hideMark/>
                </w:tcPr>
                <w:p w14:paraId="274111E7"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3</w:t>
                  </w:r>
                </w:p>
              </w:tc>
              <w:tc>
                <w:tcPr>
                  <w:tcW w:w="567" w:type="dxa"/>
                  <w:shd w:val="clear" w:color="auto" w:fill="auto"/>
                  <w:hideMark/>
                </w:tcPr>
                <w:p w14:paraId="065894F3"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4</w:t>
                  </w:r>
                </w:p>
              </w:tc>
              <w:tc>
                <w:tcPr>
                  <w:tcW w:w="426" w:type="dxa"/>
                  <w:shd w:val="clear" w:color="auto" w:fill="auto"/>
                </w:tcPr>
                <w:p w14:paraId="0F56F371" w14:textId="77777777"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5</w:t>
                  </w:r>
                </w:p>
              </w:tc>
              <w:tc>
                <w:tcPr>
                  <w:tcW w:w="315" w:type="dxa"/>
                  <w:shd w:val="clear" w:color="auto" w:fill="auto"/>
                </w:tcPr>
                <w:p w14:paraId="629FE89B" w14:textId="22D1EFEF"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6</w:t>
                  </w:r>
                </w:p>
              </w:tc>
              <w:tc>
                <w:tcPr>
                  <w:tcW w:w="960" w:type="dxa"/>
                  <w:gridSpan w:val="2"/>
                  <w:shd w:val="clear" w:color="auto" w:fill="auto"/>
                </w:tcPr>
                <w:p w14:paraId="2BAB5C39" w14:textId="5988BDBD"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7</w:t>
                  </w:r>
                </w:p>
              </w:tc>
              <w:tc>
                <w:tcPr>
                  <w:tcW w:w="426" w:type="dxa"/>
                  <w:shd w:val="clear" w:color="auto" w:fill="auto"/>
                </w:tcPr>
                <w:p w14:paraId="67FDCF58" w14:textId="5CAFB110"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8</w:t>
                  </w:r>
                </w:p>
              </w:tc>
              <w:tc>
                <w:tcPr>
                  <w:tcW w:w="425" w:type="dxa"/>
                  <w:shd w:val="clear" w:color="auto" w:fill="auto"/>
                </w:tcPr>
                <w:p w14:paraId="0F085E9B" w14:textId="7081E53E"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9</w:t>
                  </w:r>
                </w:p>
              </w:tc>
              <w:tc>
                <w:tcPr>
                  <w:tcW w:w="425" w:type="dxa"/>
                  <w:shd w:val="clear" w:color="auto" w:fill="auto"/>
                </w:tcPr>
                <w:p w14:paraId="4F22088B" w14:textId="5773C9F1"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10</w:t>
                  </w:r>
                </w:p>
              </w:tc>
              <w:tc>
                <w:tcPr>
                  <w:tcW w:w="305" w:type="dxa"/>
                  <w:shd w:val="clear" w:color="auto" w:fill="auto"/>
                </w:tcPr>
                <w:p w14:paraId="67AEAB17" w14:textId="5D1F7706" w:rsidR="006A284A" w:rsidRPr="00D16AF9" w:rsidRDefault="006A284A" w:rsidP="001B2E7F">
                  <w:pPr>
                    <w:spacing w:after="0" w:line="240" w:lineRule="auto"/>
                    <w:rPr>
                      <w:rFonts w:ascii="Times New Roman" w:hAnsi="Times New Roman" w:cs="Times New Roman"/>
                    </w:rPr>
                  </w:pPr>
                  <w:r w:rsidRPr="00D16AF9">
                    <w:rPr>
                      <w:rFonts w:ascii="Times New Roman" w:hAnsi="Times New Roman" w:cs="Times New Roman"/>
                    </w:rPr>
                    <w:t>11</w:t>
                  </w:r>
                </w:p>
              </w:tc>
            </w:tr>
            <w:tr w:rsidR="006A284A" w:rsidRPr="00D16AF9" w14:paraId="66E0C5D7" w14:textId="77777777" w:rsidTr="00760D4A">
              <w:trPr>
                <w:trHeight w:val="300"/>
              </w:trPr>
              <w:tc>
                <w:tcPr>
                  <w:tcW w:w="283" w:type="dxa"/>
                  <w:shd w:val="clear" w:color="auto" w:fill="auto"/>
                  <w:hideMark/>
                </w:tcPr>
                <w:p w14:paraId="4D40A81C" w14:textId="77777777" w:rsidR="006A284A" w:rsidRPr="00D16AF9" w:rsidRDefault="006A284A" w:rsidP="001B2E7F">
                  <w:pPr>
                    <w:spacing w:after="0" w:line="240" w:lineRule="auto"/>
                    <w:rPr>
                      <w:rFonts w:ascii="Times New Roman" w:hAnsi="Times New Roman" w:cs="Times New Roman"/>
                    </w:rPr>
                  </w:pPr>
                </w:p>
              </w:tc>
              <w:tc>
                <w:tcPr>
                  <w:tcW w:w="284" w:type="dxa"/>
                  <w:shd w:val="clear" w:color="auto" w:fill="auto"/>
                  <w:hideMark/>
                </w:tcPr>
                <w:p w14:paraId="447E2372" w14:textId="77777777" w:rsidR="006A284A" w:rsidRPr="00D16AF9" w:rsidRDefault="006A284A" w:rsidP="001B2E7F">
                  <w:pPr>
                    <w:spacing w:after="0" w:line="240" w:lineRule="auto"/>
                    <w:rPr>
                      <w:rFonts w:ascii="Times New Roman" w:hAnsi="Times New Roman" w:cs="Times New Roman"/>
                    </w:rPr>
                  </w:pPr>
                </w:p>
              </w:tc>
              <w:tc>
                <w:tcPr>
                  <w:tcW w:w="567" w:type="dxa"/>
                  <w:shd w:val="clear" w:color="auto" w:fill="auto"/>
                  <w:hideMark/>
                </w:tcPr>
                <w:p w14:paraId="3622AE1F" w14:textId="77777777" w:rsidR="006A284A" w:rsidRPr="00D16AF9" w:rsidRDefault="006A284A" w:rsidP="001B2E7F">
                  <w:pPr>
                    <w:spacing w:after="0" w:line="240" w:lineRule="auto"/>
                    <w:rPr>
                      <w:rFonts w:ascii="Times New Roman" w:hAnsi="Times New Roman" w:cs="Times New Roman"/>
                    </w:rPr>
                  </w:pPr>
                </w:p>
              </w:tc>
              <w:tc>
                <w:tcPr>
                  <w:tcW w:w="993" w:type="dxa"/>
                  <w:gridSpan w:val="2"/>
                  <w:shd w:val="clear" w:color="auto" w:fill="auto"/>
                  <w:hideMark/>
                </w:tcPr>
                <w:p w14:paraId="6B7EAFB4" w14:textId="77777777" w:rsidR="006A284A" w:rsidRPr="00D16AF9" w:rsidRDefault="006A284A" w:rsidP="001B2E7F">
                  <w:pPr>
                    <w:spacing w:after="0" w:line="240" w:lineRule="auto"/>
                    <w:rPr>
                      <w:rFonts w:ascii="Times New Roman" w:hAnsi="Times New Roman" w:cs="Times New Roman"/>
                    </w:rPr>
                  </w:pPr>
                </w:p>
              </w:tc>
              <w:tc>
                <w:tcPr>
                  <w:tcW w:w="315" w:type="dxa"/>
                  <w:shd w:val="clear" w:color="auto" w:fill="auto"/>
                  <w:hideMark/>
                </w:tcPr>
                <w:p w14:paraId="649D284F" w14:textId="77777777" w:rsidR="006A284A" w:rsidRPr="00D16AF9" w:rsidRDefault="006A284A" w:rsidP="001B2E7F">
                  <w:pPr>
                    <w:spacing w:after="0" w:line="240" w:lineRule="auto"/>
                    <w:rPr>
                      <w:rFonts w:ascii="Times New Roman" w:hAnsi="Times New Roman" w:cs="Times New Roman"/>
                    </w:rPr>
                  </w:pPr>
                </w:p>
              </w:tc>
              <w:tc>
                <w:tcPr>
                  <w:tcW w:w="960" w:type="dxa"/>
                  <w:gridSpan w:val="2"/>
                  <w:shd w:val="clear" w:color="auto" w:fill="auto"/>
                  <w:hideMark/>
                </w:tcPr>
                <w:p w14:paraId="7C204652" w14:textId="77777777" w:rsidR="006A284A" w:rsidRPr="00D16AF9" w:rsidRDefault="006A284A" w:rsidP="001B2E7F">
                  <w:pPr>
                    <w:spacing w:after="0" w:line="240" w:lineRule="auto"/>
                    <w:rPr>
                      <w:rFonts w:ascii="Times New Roman" w:hAnsi="Times New Roman" w:cs="Times New Roman"/>
                    </w:rPr>
                  </w:pPr>
                </w:p>
              </w:tc>
              <w:tc>
                <w:tcPr>
                  <w:tcW w:w="426" w:type="dxa"/>
                  <w:shd w:val="clear" w:color="auto" w:fill="auto"/>
                  <w:hideMark/>
                </w:tcPr>
                <w:p w14:paraId="7D36C001" w14:textId="77777777" w:rsidR="006A284A" w:rsidRPr="00D16AF9" w:rsidRDefault="006A284A" w:rsidP="001B2E7F">
                  <w:pPr>
                    <w:spacing w:after="0" w:line="240" w:lineRule="auto"/>
                    <w:rPr>
                      <w:rFonts w:ascii="Times New Roman" w:hAnsi="Times New Roman" w:cs="Times New Roman"/>
                    </w:rPr>
                  </w:pPr>
                </w:p>
              </w:tc>
              <w:tc>
                <w:tcPr>
                  <w:tcW w:w="425" w:type="dxa"/>
                  <w:shd w:val="clear" w:color="auto" w:fill="auto"/>
                  <w:hideMark/>
                </w:tcPr>
                <w:p w14:paraId="3870EF42" w14:textId="77777777" w:rsidR="006A284A" w:rsidRPr="00D16AF9" w:rsidRDefault="006A284A" w:rsidP="001B2E7F">
                  <w:pPr>
                    <w:spacing w:after="0" w:line="240" w:lineRule="auto"/>
                    <w:rPr>
                      <w:rFonts w:ascii="Times New Roman" w:hAnsi="Times New Roman" w:cs="Times New Roman"/>
                    </w:rPr>
                  </w:pPr>
                </w:p>
              </w:tc>
              <w:tc>
                <w:tcPr>
                  <w:tcW w:w="425" w:type="dxa"/>
                  <w:shd w:val="clear" w:color="auto" w:fill="auto"/>
                  <w:hideMark/>
                </w:tcPr>
                <w:p w14:paraId="5F978B6B" w14:textId="77777777" w:rsidR="006A284A" w:rsidRPr="00D16AF9" w:rsidRDefault="006A284A" w:rsidP="001B2E7F">
                  <w:pPr>
                    <w:spacing w:after="0" w:line="240" w:lineRule="auto"/>
                    <w:rPr>
                      <w:rFonts w:ascii="Times New Roman" w:hAnsi="Times New Roman" w:cs="Times New Roman"/>
                    </w:rPr>
                  </w:pPr>
                </w:p>
              </w:tc>
              <w:tc>
                <w:tcPr>
                  <w:tcW w:w="305" w:type="dxa"/>
                  <w:shd w:val="clear" w:color="auto" w:fill="auto"/>
                  <w:hideMark/>
                </w:tcPr>
                <w:p w14:paraId="53CC7CE8" w14:textId="77777777" w:rsidR="006A284A" w:rsidRPr="00D16AF9" w:rsidRDefault="006A284A" w:rsidP="001B2E7F">
                  <w:pPr>
                    <w:spacing w:after="0" w:line="240" w:lineRule="auto"/>
                    <w:rPr>
                      <w:rFonts w:ascii="Times New Roman" w:hAnsi="Times New Roman" w:cs="Times New Roman"/>
                    </w:rPr>
                  </w:pPr>
                </w:p>
              </w:tc>
            </w:tr>
            <w:tr w:rsidR="00052999" w:rsidRPr="00D16AF9" w14:paraId="2205A080" w14:textId="77777777" w:rsidTr="00760D4A">
              <w:trPr>
                <w:trHeight w:val="300"/>
              </w:trPr>
              <w:tc>
                <w:tcPr>
                  <w:tcW w:w="2450" w:type="dxa"/>
                  <w:gridSpan w:val="7"/>
                  <w:shd w:val="clear" w:color="auto" w:fill="auto"/>
                  <w:hideMark/>
                </w:tcPr>
                <w:p w14:paraId="63B90DC2" w14:textId="404A68A3" w:rsidR="00052999" w:rsidRPr="00D16AF9" w:rsidRDefault="00052999" w:rsidP="001B2E7F">
                  <w:pPr>
                    <w:spacing w:after="0" w:line="240" w:lineRule="auto"/>
                    <w:rPr>
                      <w:rFonts w:ascii="Times New Roman" w:hAnsi="Times New Roman" w:cs="Times New Roman"/>
                      <w:bCs/>
                    </w:rPr>
                  </w:pPr>
                  <w:r w:rsidRPr="00D16AF9">
                    <w:rPr>
                      <w:rFonts w:ascii="Times New Roman" w:hAnsi="Times New Roman" w:cs="Times New Roman"/>
                      <w:bCs/>
                    </w:rPr>
                    <w:t>Итого</w:t>
                  </w:r>
                </w:p>
              </w:tc>
              <w:tc>
                <w:tcPr>
                  <w:tcW w:w="952" w:type="dxa"/>
                  <w:shd w:val="clear" w:color="auto" w:fill="auto"/>
                </w:tcPr>
                <w:p w14:paraId="0ADA192D" w14:textId="77777777" w:rsidR="00052999" w:rsidRPr="00D16AF9" w:rsidRDefault="00052999" w:rsidP="001B2E7F">
                  <w:pPr>
                    <w:spacing w:after="0" w:line="240" w:lineRule="auto"/>
                    <w:rPr>
                      <w:rFonts w:ascii="Times New Roman" w:hAnsi="Times New Roman" w:cs="Times New Roman"/>
                      <w:bCs/>
                    </w:rPr>
                  </w:pPr>
                </w:p>
              </w:tc>
              <w:tc>
                <w:tcPr>
                  <w:tcW w:w="426" w:type="dxa"/>
                  <w:shd w:val="clear" w:color="auto" w:fill="auto"/>
                  <w:hideMark/>
                </w:tcPr>
                <w:p w14:paraId="4D51B13B" w14:textId="4D0D1B38" w:rsidR="00052999" w:rsidRPr="00D16AF9" w:rsidRDefault="00052999" w:rsidP="001B2E7F">
                  <w:pPr>
                    <w:spacing w:after="0" w:line="240" w:lineRule="auto"/>
                    <w:rPr>
                      <w:rFonts w:ascii="Times New Roman" w:hAnsi="Times New Roman" w:cs="Times New Roman"/>
                    </w:rPr>
                  </w:pPr>
                </w:p>
              </w:tc>
              <w:tc>
                <w:tcPr>
                  <w:tcW w:w="425" w:type="dxa"/>
                  <w:shd w:val="clear" w:color="auto" w:fill="auto"/>
                  <w:hideMark/>
                </w:tcPr>
                <w:p w14:paraId="5208F189" w14:textId="77777777" w:rsidR="00052999" w:rsidRPr="00D16AF9" w:rsidRDefault="00052999" w:rsidP="001B2E7F">
                  <w:pPr>
                    <w:spacing w:after="0" w:line="240" w:lineRule="auto"/>
                    <w:rPr>
                      <w:rFonts w:ascii="Times New Roman" w:hAnsi="Times New Roman" w:cs="Times New Roman"/>
                    </w:rPr>
                  </w:pPr>
                  <w:r w:rsidRPr="00D16AF9">
                    <w:rPr>
                      <w:rFonts w:ascii="Times New Roman" w:hAnsi="Times New Roman" w:cs="Times New Roman"/>
                    </w:rPr>
                    <w:t>х</w:t>
                  </w:r>
                </w:p>
              </w:tc>
              <w:tc>
                <w:tcPr>
                  <w:tcW w:w="425" w:type="dxa"/>
                  <w:shd w:val="clear" w:color="auto" w:fill="auto"/>
                  <w:hideMark/>
                </w:tcPr>
                <w:p w14:paraId="3C26EB16" w14:textId="77777777" w:rsidR="00052999" w:rsidRPr="00D16AF9" w:rsidRDefault="00052999" w:rsidP="001B2E7F">
                  <w:pPr>
                    <w:spacing w:after="0" w:line="240" w:lineRule="auto"/>
                    <w:rPr>
                      <w:rFonts w:ascii="Times New Roman" w:hAnsi="Times New Roman" w:cs="Times New Roman"/>
                    </w:rPr>
                  </w:pPr>
                </w:p>
              </w:tc>
              <w:tc>
                <w:tcPr>
                  <w:tcW w:w="305" w:type="dxa"/>
                  <w:shd w:val="clear" w:color="auto" w:fill="auto"/>
                  <w:hideMark/>
                </w:tcPr>
                <w:p w14:paraId="3C158E6C" w14:textId="77777777" w:rsidR="00052999" w:rsidRPr="00D16AF9" w:rsidRDefault="00052999" w:rsidP="001B2E7F">
                  <w:pPr>
                    <w:spacing w:after="0" w:line="240" w:lineRule="auto"/>
                  </w:pPr>
                </w:p>
              </w:tc>
            </w:tr>
          </w:tbl>
          <w:p w14:paraId="7725A7ED" w14:textId="731A0FB7" w:rsidR="006A284A" w:rsidRPr="00D16AF9" w:rsidRDefault="006A284A" w:rsidP="001B2E7F">
            <w:pPr>
              <w:ind w:firstLine="313"/>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Всего отпущено количество запасов (прописью)__________ на сумму</w:t>
            </w:r>
            <w:r w:rsidRPr="00D16AF9">
              <w:rPr>
                <w:rFonts w:ascii="Times New Roman" w:eastAsia="Times New Roman" w:hAnsi="Times New Roman" w:cs="Times New Roman"/>
                <w:sz w:val="24"/>
                <w:szCs w:val="24"/>
                <w:lang w:eastAsia="ru-RU"/>
              </w:rPr>
              <w:br/>
              <w:t>(прописью), в тенге_______________________*</w:t>
            </w:r>
          </w:p>
          <w:tbl>
            <w:tblPr>
              <w:tblStyle w:val="a3"/>
              <w:tblW w:w="5021" w:type="dxa"/>
              <w:tblLayout w:type="fixed"/>
              <w:tblLook w:val="04A0" w:firstRow="1" w:lastRow="0" w:firstColumn="1" w:lastColumn="0" w:noHBand="0" w:noVBand="1"/>
            </w:tblPr>
            <w:tblGrid>
              <w:gridCol w:w="2764"/>
              <w:gridCol w:w="2257"/>
            </w:tblGrid>
            <w:tr w:rsidR="006A284A" w:rsidRPr="00D16AF9" w14:paraId="0CB4F29E" w14:textId="77777777" w:rsidTr="002D6CE9">
              <w:trPr>
                <w:trHeight w:val="3210"/>
              </w:trPr>
              <w:tc>
                <w:tcPr>
                  <w:tcW w:w="2714" w:type="dxa"/>
                  <w:hideMark/>
                </w:tcPr>
                <w:p w14:paraId="7AA82628" w14:textId="25476EFC" w:rsidR="006A284A" w:rsidRPr="00D16AF9" w:rsidRDefault="006A284A"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Отпуск разрешил Ф.И.О. (</w:t>
                  </w:r>
                  <w:r w:rsidRPr="00B04EB2">
                    <w:rPr>
                      <w:rFonts w:ascii="Times New Roman" w:eastAsia="Times New Roman" w:hAnsi="Times New Roman" w:cs="Times New Roman"/>
                      <w:b/>
                      <w:bCs/>
                      <w:sz w:val="24"/>
                      <w:szCs w:val="24"/>
                      <w:lang w:eastAsia="ru-RU"/>
                    </w:rPr>
                    <w:t>при его наличии</w:t>
                  </w:r>
                  <w:r w:rsidRPr="00D16AF9">
                    <w:rPr>
                      <w:rFonts w:ascii="Times New Roman" w:eastAsia="Times New Roman" w:hAnsi="Times New Roman" w:cs="Times New Roman"/>
                      <w:sz w:val="24"/>
                      <w:szCs w:val="24"/>
                      <w:lang w:eastAsia="ru-RU"/>
                    </w:rPr>
                    <w:t>) **</w:t>
                  </w:r>
                  <w:r w:rsidR="000B36DF" w:rsidRPr="00D16AF9">
                    <w:rPr>
                      <w:rFonts w:ascii="Times New Roman" w:eastAsia="Times New Roman" w:hAnsi="Times New Roman" w:cs="Times New Roman"/>
                      <w:sz w:val="24"/>
                      <w:szCs w:val="24"/>
                      <w:lang w:eastAsia="ru-RU"/>
                    </w:rPr>
                    <w:t xml:space="preserve"> </w:t>
                  </w:r>
                  <w:r w:rsidRPr="00D16AF9">
                    <w:rPr>
                      <w:rFonts w:ascii="Times New Roman" w:eastAsia="Times New Roman" w:hAnsi="Times New Roman" w:cs="Times New Roman"/>
                      <w:sz w:val="24"/>
                      <w:szCs w:val="24"/>
                      <w:lang w:eastAsia="ru-RU"/>
                    </w:rPr>
                    <w:t>______/_______/________Должность** подпись (ЭЦП)</w:t>
                  </w:r>
                  <w:r w:rsidR="000B36DF" w:rsidRPr="00D16AF9">
                    <w:rPr>
                      <w:rFonts w:ascii="Times New Roman" w:eastAsia="Times New Roman" w:hAnsi="Times New Roman" w:cs="Times New Roman"/>
                      <w:sz w:val="24"/>
                      <w:szCs w:val="24"/>
                      <w:lang w:eastAsia="ru-RU"/>
                    </w:rPr>
                    <w:t xml:space="preserve"> </w:t>
                  </w:r>
                  <w:r w:rsidRPr="00D16AF9">
                    <w:rPr>
                      <w:rFonts w:ascii="Times New Roman" w:eastAsia="Times New Roman" w:hAnsi="Times New Roman" w:cs="Times New Roman"/>
                      <w:sz w:val="24"/>
                      <w:szCs w:val="24"/>
                      <w:lang w:eastAsia="ru-RU"/>
                    </w:rPr>
                    <w:t>расшифровка подписи*</w:t>
                  </w:r>
                </w:p>
              </w:tc>
              <w:tc>
                <w:tcPr>
                  <w:tcW w:w="2217" w:type="dxa"/>
                  <w:hideMark/>
                </w:tcPr>
                <w:p w14:paraId="1FCCBE80" w14:textId="32EDBF3F" w:rsidR="006A284A" w:rsidRPr="00D16AF9" w:rsidRDefault="006A284A"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 доверенности №**___ от "____" _________ 20 _____ года выданной*</w:t>
                  </w:r>
                  <w:r w:rsidRPr="00D16AF9">
                    <w:rPr>
                      <w:rFonts w:ascii="Times New Roman" w:eastAsia="Times New Roman" w:hAnsi="Times New Roman" w:cs="Times New Roman"/>
                      <w:sz w:val="24"/>
                      <w:szCs w:val="24"/>
                      <w:lang w:eastAsia="ru-RU"/>
                    </w:rPr>
                    <w:br/>
                    <w:t>_______________</w:t>
                  </w:r>
                  <w:r w:rsidRPr="00D16AF9">
                    <w:rPr>
                      <w:rFonts w:ascii="Times New Roman" w:eastAsia="Times New Roman" w:hAnsi="Times New Roman" w:cs="Times New Roman"/>
                      <w:sz w:val="24"/>
                      <w:szCs w:val="24"/>
                      <w:lang w:eastAsia="ru-RU"/>
                    </w:rPr>
                    <w:br/>
                    <w:t>________________</w:t>
                  </w:r>
                  <w:r w:rsidRPr="00D16AF9">
                    <w:rPr>
                      <w:rFonts w:ascii="Times New Roman" w:eastAsia="Times New Roman" w:hAnsi="Times New Roman" w:cs="Times New Roman"/>
                      <w:sz w:val="24"/>
                      <w:szCs w:val="24"/>
                      <w:lang w:eastAsia="ru-RU"/>
                    </w:rPr>
                    <w:br/>
                    <w:t>Запасы получил ______/_______</w:t>
                  </w:r>
                  <w:r w:rsidRPr="00D16AF9">
                    <w:rPr>
                      <w:rFonts w:ascii="Times New Roman" w:eastAsia="Times New Roman" w:hAnsi="Times New Roman" w:cs="Times New Roman"/>
                      <w:sz w:val="24"/>
                      <w:szCs w:val="24"/>
                      <w:lang w:eastAsia="ru-RU"/>
                    </w:rPr>
                    <w:br/>
                    <w:t>подпись (ЭЦП) расшифровка подписи*</w:t>
                  </w:r>
                </w:p>
              </w:tc>
            </w:tr>
            <w:tr w:rsidR="006A284A" w:rsidRPr="00D16AF9" w14:paraId="2A539047" w14:textId="77777777" w:rsidTr="002D6CE9">
              <w:trPr>
                <w:trHeight w:val="1369"/>
              </w:trPr>
              <w:tc>
                <w:tcPr>
                  <w:tcW w:w="2714" w:type="dxa"/>
                  <w:hideMark/>
                </w:tcPr>
                <w:p w14:paraId="14CC6121" w14:textId="0117358A" w:rsidR="006A284A" w:rsidRPr="00D16AF9" w:rsidRDefault="006A284A"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Главный бухгалтер Ф.И.О. (</w:t>
                  </w:r>
                  <w:r w:rsidRPr="00B04EB2">
                    <w:rPr>
                      <w:rFonts w:ascii="Times New Roman" w:eastAsia="Times New Roman" w:hAnsi="Times New Roman" w:cs="Times New Roman"/>
                      <w:b/>
                      <w:bCs/>
                      <w:sz w:val="24"/>
                      <w:szCs w:val="24"/>
                      <w:lang w:eastAsia="ru-RU"/>
                    </w:rPr>
                    <w:t>при его наличии</w:t>
                  </w:r>
                  <w:r w:rsidRPr="00D16AF9">
                    <w:rPr>
                      <w:rFonts w:ascii="Times New Roman" w:eastAsia="Times New Roman" w:hAnsi="Times New Roman" w:cs="Times New Roman"/>
                      <w:sz w:val="24"/>
                      <w:szCs w:val="24"/>
                      <w:lang w:eastAsia="ru-RU"/>
                    </w:rPr>
                    <w:t>) **</w:t>
                  </w:r>
                  <w:r w:rsidRPr="00D16AF9">
                    <w:rPr>
                      <w:rFonts w:ascii="Times New Roman" w:eastAsia="Times New Roman" w:hAnsi="Times New Roman" w:cs="Times New Roman"/>
                      <w:sz w:val="24"/>
                      <w:szCs w:val="24"/>
                      <w:lang w:eastAsia="ru-RU"/>
                    </w:rPr>
                    <w:br/>
                    <w:t>______/____</w:t>
                  </w:r>
                  <w:r w:rsidRPr="00D16AF9">
                    <w:rPr>
                      <w:rFonts w:ascii="Times New Roman" w:eastAsia="Times New Roman" w:hAnsi="Times New Roman" w:cs="Times New Roman"/>
                      <w:sz w:val="24"/>
                      <w:szCs w:val="24"/>
                      <w:lang w:eastAsia="ru-RU"/>
                    </w:rPr>
                    <w:br/>
                    <w:t>М.П. подпись (ЭЦП) расшифровка подписи*</w:t>
                  </w:r>
                </w:p>
              </w:tc>
              <w:tc>
                <w:tcPr>
                  <w:tcW w:w="2217" w:type="dxa"/>
                  <w:hideMark/>
                </w:tcPr>
                <w:p w14:paraId="7FB6FEA2" w14:textId="77777777" w:rsidR="006A284A" w:rsidRPr="00D16AF9" w:rsidRDefault="006A284A" w:rsidP="001B2E7F">
                  <w:pPr>
                    <w:jc w:val="center"/>
                    <w:rPr>
                      <w:rFonts w:ascii="Times New Roman" w:eastAsia="Times New Roman" w:hAnsi="Times New Roman" w:cs="Times New Roman"/>
                      <w:sz w:val="24"/>
                      <w:szCs w:val="24"/>
                      <w:lang w:eastAsia="ru-RU"/>
                    </w:rPr>
                  </w:pPr>
                </w:p>
              </w:tc>
            </w:tr>
            <w:tr w:rsidR="006A284A" w:rsidRPr="00D16AF9" w14:paraId="44EA3960" w14:textId="77777777" w:rsidTr="002D6CE9">
              <w:trPr>
                <w:trHeight w:val="943"/>
              </w:trPr>
              <w:tc>
                <w:tcPr>
                  <w:tcW w:w="2714" w:type="dxa"/>
                  <w:hideMark/>
                </w:tcPr>
                <w:p w14:paraId="62D2BE58" w14:textId="68344F79" w:rsidR="006A284A" w:rsidRPr="00D16AF9" w:rsidRDefault="006A284A"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Отпустил**____/_____</w:t>
                  </w:r>
                  <w:r w:rsidRPr="00D16AF9">
                    <w:rPr>
                      <w:rFonts w:ascii="Times New Roman" w:eastAsia="Times New Roman" w:hAnsi="Times New Roman" w:cs="Times New Roman"/>
                      <w:sz w:val="24"/>
                      <w:szCs w:val="24"/>
                      <w:lang w:eastAsia="ru-RU"/>
                    </w:rPr>
                    <w:br/>
                    <w:t>подпись (ЭЦП)</w:t>
                  </w:r>
                  <w:r w:rsidR="000B36DF" w:rsidRPr="00D16AF9">
                    <w:rPr>
                      <w:rFonts w:ascii="Times New Roman" w:eastAsia="Times New Roman" w:hAnsi="Times New Roman" w:cs="Times New Roman"/>
                      <w:sz w:val="24"/>
                      <w:szCs w:val="24"/>
                      <w:lang w:eastAsia="ru-RU"/>
                    </w:rPr>
                    <w:t xml:space="preserve"> </w:t>
                  </w:r>
                  <w:r w:rsidRPr="00D16AF9">
                    <w:rPr>
                      <w:rFonts w:ascii="Times New Roman" w:eastAsia="Times New Roman" w:hAnsi="Times New Roman" w:cs="Times New Roman"/>
                      <w:sz w:val="24"/>
                      <w:szCs w:val="24"/>
                      <w:lang w:eastAsia="ru-RU"/>
                    </w:rPr>
                    <w:t>расшифровка подписи*</w:t>
                  </w:r>
                </w:p>
              </w:tc>
              <w:tc>
                <w:tcPr>
                  <w:tcW w:w="2217" w:type="dxa"/>
                  <w:hideMark/>
                </w:tcPr>
                <w:p w14:paraId="49DD2BE8" w14:textId="77777777" w:rsidR="006A284A" w:rsidRPr="00D16AF9" w:rsidRDefault="006A284A" w:rsidP="001B2E7F">
                  <w:pPr>
                    <w:jc w:val="center"/>
                    <w:rPr>
                      <w:rFonts w:ascii="Times New Roman" w:eastAsia="Times New Roman" w:hAnsi="Times New Roman" w:cs="Times New Roman"/>
                      <w:sz w:val="24"/>
                      <w:szCs w:val="24"/>
                      <w:lang w:eastAsia="ru-RU"/>
                    </w:rPr>
                  </w:pPr>
                </w:p>
              </w:tc>
            </w:tr>
          </w:tbl>
          <w:p w14:paraId="48D52AB7" w14:textId="77777777" w:rsidR="000B36DF" w:rsidRPr="00D16AF9" w:rsidRDefault="000B36DF" w:rsidP="001B2E7F">
            <w:pPr>
              <w:ind w:firstLine="313"/>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lastRenderedPageBreak/>
              <w:t>Примечание:</w:t>
            </w:r>
          </w:p>
          <w:p w14:paraId="34D48819" w14:textId="77777777" w:rsidR="000B36DF"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*заполняется автоматически веб-порталом государственных закупок;</w:t>
            </w:r>
          </w:p>
          <w:p w14:paraId="5875FADA" w14:textId="77777777" w:rsidR="000B36DF"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 заполняется поставщиком;</w:t>
            </w:r>
          </w:p>
          <w:p w14:paraId="412559E2" w14:textId="77777777" w:rsidR="000B36DF"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Расшифровка аббревиатур:</w:t>
            </w:r>
          </w:p>
          <w:p w14:paraId="50F60107" w14:textId="77777777" w:rsidR="000B36DF"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БИН – бизнес-идентификационный номер;</w:t>
            </w:r>
          </w:p>
          <w:p w14:paraId="08923FCA" w14:textId="77777777" w:rsidR="000B36DF"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ИИН – индивидуальный идентификационный номер;</w:t>
            </w:r>
          </w:p>
          <w:p w14:paraId="6DA5DE7B" w14:textId="77777777" w:rsidR="000B36DF"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НДС – налог на добавленную стоимость;</w:t>
            </w:r>
          </w:p>
          <w:p w14:paraId="0F54F412" w14:textId="77777777" w:rsidR="000B36DF"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 xml:space="preserve">Ф.И.О. – фамилия имя отчество </w:t>
            </w:r>
            <w:r w:rsidRPr="000F725A">
              <w:rPr>
                <w:rFonts w:ascii="Times New Roman" w:eastAsia="Times New Roman" w:hAnsi="Times New Roman" w:cs="Times New Roman"/>
                <w:b/>
                <w:bCs/>
                <w:sz w:val="24"/>
                <w:szCs w:val="24"/>
              </w:rPr>
              <w:t>(при его наличии);</w:t>
            </w:r>
          </w:p>
          <w:p w14:paraId="5F30A644" w14:textId="492412DB" w:rsidR="006A284A" w:rsidRPr="00D16AF9" w:rsidRDefault="000B36DF"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ЭЦП – электронная цифровая подпись.</w:t>
            </w:r>
          </w:p>
        </w:tc>
        <w:tc>
          <w:tcPr>
            <w:tcW w:w="5245" w:type="dxa"/>
            <w:shd w:val="clear" w:color="auto" w:fill="auto"/>
          </w:tcPr>
          <w:p w14:paraId="06738AC1" w14:textId="5789785C" w:rsidR="00653D20" w:rsidRPr="00D16AF9" w:rsidRDefault="00653D20" w:rsidP="001B2E7F">
            <w:pPr>
              <w:ind w:left="173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lastRenderedPageBreak/>
              <w:t>Приложение 47</w:t>
            </w:r>
          </w:p>
          <w:p w14:paraId="199ECB42" w14:textId="77777777" w:rsidR="00653D20" w:rsidRPr="00D16AF9" w:rsidRDefault="00653D20" w:rsidP="001B2E7F">
            <w:pPr>
              <w:ind w:left="173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к Правилам осуществления</w:t>
            </w:r>
          </w:p>
          <w:p w14:paraId="7BE85ED7" w14:textId="05679F04" w:rsidR="00653D20" w:rsidRPr="00D16AF9" w:rsidRDefault="00653D20" w:rsidP="001B2E7F">
            <w:pPr>
              <w:ind w:left="173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государственных закупок</w:t>
            </w:r>
          </w:p>
          <w:p w14:paraId="734C2295" w14:textId="2700E040" w:rsidR="00277F78" w:rsidRPr="00D16AF9" w:rsidRDefault="00277F78" w:rsidP="001B2E7F">
            <w:pPr>
              <w:ind w:left="173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форма</w:t>
            </w:r>
          </w:p>
          <w:tbl>
            <w:tblPr>
              <w:tblStyle w:val="a3"/>
              <w:tblW w:w="4999" w:type="dxa"/>
              <w:tblLayout w:type="fixed"/>
              <w:tblLook w:val="04A0" w:firstRow="1" w:lastRow="0" w:firstColumn="1" w:lastColumn="0" w:noHBand="0" w:noVBand="1"/>
            </w:tblPr>
            <w:tblGrid>
              <w:gridCol w:w="706"/>
              <w:gridCol w:w="730"/>
              <w:gridCol w:w="3563"/>
            </w:tblGrid>
            <w:tr w:rsidR="00653D20" w:rsidRPr="00D16AF9" w14:paraId="4C5B799C" w14:textId="77777777" w:rsidTr="005B2BE9">
              <w:trPr>
                <w:trHeight w:val="1412"/>
              </w:trPr>
              <w:tc>
                <w:tcPr>
                  <w:tcW w:w="706" w:type="dxa"/>
                  <w:hideMark/>
                </w:tcPr>
                <w:p w14:paraId="2A6E65DC"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Поставщик* _______________</w:t>
                  </w:r>
                </w:p>
              </w:tc>
              <w:tc>
                <w:tcPr>
                  <w:tcW w:w="730" w:type="dxa"/>
                  <w:hideMark/>
                </w:tcPr>
                <w:p w14:paraId="68466251"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ИИН/БИН*</w:t>
                  </w:r>
                </w:p>
              </w:tc>
              <w:tc>
                <w:tcPr>
                  <w:tcW w:w="3563" w:type="dxa"/>
                  <w:hideMark/>
                </w:tcPr>
                <w:p w14:paraId="6F369C82"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noProof/>
                      <w:sz w:val="24"/>
                      <w:szCs w:val="24"/>
                      <w:lang w:eastAsia="ru-RU"/>
                    </w:rPr>
                    <mc:AlternateContent>
                      <mc:Choice Requires="wps">
                        <w:drawing>
                          <wp:inline distT="0" distB="0" distL="0" distR="0" wp14:anchorId="57089BED" wp14:editId="0052A8A2">
                            <wp:extent cx="1163955" cy="285115"/>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395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81C8468" id="Прямоугольник 2" o:spid="_x0000_s1026" style="width:91.65pt;height:2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" filled="f" stroked="f">
                            <o:lock v:ext="edit" aspectratio="t"/>
                            <w10:anchorlock/>
                          </v:rect>
                        </w:pict>
                      </mc:Fallback>
                    </mc:AlternateContent>
                  </w:r>
                </w:p>
                <w:p w14:paraId="1D1F1453"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br/>
                    <w:t> </w:t>
                  </w:r>
                </w:p>
              </w:tc>
            </w:tr>
            <w:tr w:rsidR="00653D20" w:rsidRPr="00D16AF9" w14:paraId="386D7B24" w14:textId="77777777" w:rsidTr="005B2BE9">
              <w:trPr>
                <w:trHeight w:val="970"/>
              </w:trPr>
              <w:tc>
                <w:tcPr>
                  <w:tcW w:w="1436" w:type="dxa"/>
                  <w:gridSpan w:val="2"/>
                  <w:hideMark/>
                </w:tcPr>
                <w:p w14:paraId="6C553E1F" w14:textId="77777777" w:rsidR="00653D20" w:rsidRPr="00D16AF9" w:rsidRDefault="00653D20" w:rsidP="001B2E7F">
                  <w:pPr>
                    <w:rPr>
                      <w:rFonts w:ascii="Times New Roman" w:eastAsia="Times New Roman" w:hAnsi="Times New Roman" w:cs="Times New Roman"/>
                      <w:sz w:val="24"/>
                      <w:szCs w:val="24"/>
                      <w:lang w:eastAsia="ru-RU"/>
                    </w:rPr>
                  </w:pPr>
                </w:p>
              </w:tc>
              <w:tc>
                <w:tcPr>
                  <w:tcW w:w="3563" w:type="dxa"/>
                  <w:hideMark/>
                </w:tcPr>
                <w:tbl>
                  <w:tblPr>
                    <w:tblStyle w:val="a3"/>
                    <w:tblW w:w="4625" w:type="dxa"/>
                    <w:tblLayout w:type="fixed"/>
                    <w:tblLook w:val="04A0" w:firstRow="1" w:lastRow="0" w:firstColumn="1" w:lastColumn="0" w:noHBand="0" w:noVBand="1"/>
                  </w:tblPr>
                  <w:tblGrid>
                    <w:gridCol w:w="1118"/>
                    <w:gridCol w:w="707"/>
                    <w:gridCol w:w="2800"/>
                  </w:tblGrid>
                  <w:tr w:rsidR="00653D20" w:rsidRPr="00D16AF9" w14:paraId="6E586C3D" w14:textId="77777777" w:rsidTr="002D6CE9">
                    <w:trPr>
                      <w:trHeight w:val="239"/>
                    </w:trPr>
                    <w:tc>
                      <w:tcPr>
                        <w:tcW w:w="1089" w:type="dxa"/>
                        <w:hideMark/>
                      </w:tcPr>
                      <w:p w14:paraId="1D3D0D0C"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Номер документа**</w:t>
                        </w:r>
                      </w:p>
                    </w:tc>
                    <w:tc>
                      <w:tcPr>
                        <w:tcW w:w="689" w:type="dxa"/>
                        <w:hideMark/>
                      </w:tcPr>
                      <w:p w14:paraId="4A2A3A7C"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Дата составления*</w:t>
                        </w:r>
                      </w:p>
                    </w:tc>
                    <w:tc>
                      <w:tcPr>
                        <w:tcW w:w="2727" w:type="dxa"/>
                        <w:hideMark/>
                      </w:tcPr>
                      <w:p w14:paraId="51127891"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Дата </w:t>
                        </w:r>
                      </w:p>
                      <w:p w14:paraId="4CA8447E" w14:textId="77777777" w:rsidR="00653D20" w:rsidRPr="00D16AF9" w:rsidRDefault="00653D20" w:rsidP="001B2E7F">
                        <w:pP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утверждения*</w:t>
                        </w:r>
                      </w:p>
                    </w:tc>
                  </w:tr>
                </w:tbl>
                <w:p w14:paraId="513D5187" w14:textId="77777777" w:rsidR="00653D20" w:rsidRPr="00D16AF9" w:rsidRDefault="00653D20" w:rsidP="001B2E7F">
                  <w:pPr>
                    <w:rPr>
                      <w:rFonts w:ascii="Times New Roman" w:eastAsia="Times New Roman" w:hAnsi="Times New Roman" w:cs="Times New Roman"/>
                      <w:sz w:val="24"/>
                      <w:szCs w:val="24"/>
                      <w:lang w:eastAsia="ru-RU"/>
                    </w:rPr>
                  </w:pPr>
                </w:p>
              </w:tc>
            </w:tr>
          </w:tbl>
          <w:p w14:paraId="0990272A" w14:textId="4FC0B33A" w:rsidR="00653D20" w:rsidRPr="00D16AF9" w:rsidRDefault="00E904D6" w:rsidP="001B2E7F">
            <w:pPr>
              <w:pStyle w:val="3"/>
              <w:spacing w:before="0" w:beforeAutospacing="0" w:after="0" w:afterAutospacing="0"/>
              <w:jc w:val="both"/>
              <w:outlineLvl w:val="2"/>
              <w:rPr>
                <w:b w:val="0"/>
                <w:bCs w:val="0"/>
                <w:sz w:val="24"/>
                <w:szCs w:val="24"/>
              </w:rPr>
            </w:pPr>
            <w:r w:rsidRPr="00D16AF9">
              <w:rPr>
                <w:b w:val="0"/>
                <w:bCs w:val="0"/>
                <w:sz w:val="24"/>
                <w:szCs w:val="24"/>
              </w:rPr>
              <w:t>Накладная на отпуск запасов на сторону (электронная форма)</w:t>
            </w:r>
          </w:p>
          <w:tbl>
            <w:tblPr>
              <w:tblW w:w="4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
              <w:gridCol w:w="425"/>
              <w:gridCol w:w="568"/>
              <w:gridCol w:w="411"/>
              <w:gridCol w:w="14"/>
              <w:gridCol w:w="284"/>
              <w:gridCol w:w="283"/>
              <w:gridCol w:w="426"/>
              <w:gridCol w:w="425"/>
              <w:gridCol w:w="425"/>
              <w:gridCol w:w="425"/>
              <w:gridCol w:w="426"/>
              <w:gridCol w:w="425"/>
            </w:tblGrid>
            <w:tr w:rsidR="00FB43BA" w:rsidRPr="00D16AF9" w14:paraId="14589B78" w14:textId="77777777" w:rsidTr="00760D4A">
              <w:trPr>
                <w:trHeight w:val="510"/>
              </w:trPr>
              <w:tc>
                <w:tcPr>
                  <w:tcW w:w="708" w:type="dxa"/>
                  <w:gridSpan w:val="2"/>
                  <w:shd w:val="clear" w:color="auto" w:fill="auto"/>
                  <w:hideMark/>
                </w:tcPr>
                <w:p w14:paraId="7EA6B36D"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Организация (индивидуальный предприниматель) – отправитель*</w:t>
                  </w:r>
                </w:p>
              </w:tc>
              <w:tc>
                <w:tcPr>
                  <w:tcW w:w="568" w:type="dxa"/>
                  <w:shd w:val="clear" w:color="auto" w:fill="auto"/>
                  <w:hideMark/>
                </w:tcPr>
                <w:p w14:paraId="5C3E4DD0"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Организация (индивидуальный предприниматель)- получатель*</w:t>
                  </w:r>
                </w:p>
              </w:tc>
              <w:tc>
                <w:tcPr>
                  <w:tcW w:w="425" w:type="dxa"/>
                  <w:gridSpan w:val="2"/>
                  <w:shd w:val="clear" w:color="auto" w:fill="auto"/>
                  <w:hideMark/>
                </w:tcPr>
                <w:p w14:paraId="5D3C1015" w14:textId="1B2EDA89"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Ответственный за поставку Ф.И.О</w:t>
                  </w:r>
                  <w:r w:rsidR="006C639F">
                    <w:rPr>
                      <w:rFonts w:ascii="Times New Roman" w:hAnsi="Times New Roman" w:cs="Times New Roman"/>
                    </w:rPr>
                    <w:t>.</w:t>
                  </w:r>
                  <w:r w:rsidRPr="00D16AF9">
                    <w:rPr>
                      <w:rFonts w:ascii="Times New Roman" w:hAnsi="Times New Roman" w:cs="Times New Roman"/>
                    </w:rPr>
                    <w:t xml:space="preserve"> **</w:t>
                  </w:r>
                </w:p>
              </w:tc>
              <w:tc>
                <w:tcPr>
                  <w:tcW w:w="284" w:type="dxa"/>
                  <w:shd w:val="clear" w:color="auto" w:fill="auto"/>
                  <w:hideMark/>
                </w:tcPr>
                <w:p w14:paraId="6441E891"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Транспортная организация**</w:t>
                  </w:r>
                </w:p>
              </w:tc>
              <w:tc>
                <w:tcPr>
                  <w:tcW w:w="2835" w:type="dxa"/>
                  <w:gridSpan w:val="7"/>
                  <w:shd w:val="clear" w:color="auto" w:fill="auto"/>
                  <w:hideMark/>
                </w:tcPr>
                <w:p w14:paraId="4F83F4F1" w14:textId="77777777" w:rsidR="00FB43BA" w:rsidRPr="00D16AF9" w:rsidRDefault="00FB43BA" w:rsidP="001B2E7F">
                  <w:pPr>
                    <w:tabs>
                      <w:tab w:val="left" w:pos="8416"/>
                    </w:tabs>
                    <w:spacing w:after="0" w:line="240" w:lineRule="auto"/>
                    <w:rPr>
                      <w:rFonts w:ascii="Times New Roman" w:hAnsi="Times New Roman" w:cs="Times New Roman"/>
                    </w:rPr>
                  </w:pPr>
                  <w:r w:rsidRPr="00D16AF9">
                    <w:rPr>
                      <w:rFonts w:ascii="Times New Roman" w:hAnsi="Times New Roman" w:cs="Times New Roman"/>
                    </w:rPr>
                    <w:t>Товарно-транспортная накладная (номер, дата)**</w:t>
                  </w:r>
                </w:p>
              </w:tc>
            </w:tr>
            <w:tr w:rsidR="00FB43BA" w:rsidRPr="00D16AF9" w14:paraId="0CC4352B" w14:textId="77777777" w:rsidTr="00760D4A">
              <w:trPr>
                <w:trHeight w:val="300"/>
              </w:trPr>
              <w:tc>
                <w:tcPr>
                  <w:tcW w:w="708" w:type="dxa"/>
                  <w:gridSpan w:val="2"/>
                  <w:shd w:val="clear" w:color="auto" w:fill="auto"/>
                  <w:hideMark/>
                </w:tcPr>
                <w:p w14:paraId="2650FCDF" w14:textId="77777777" w:rsidR="00FB43BA" w:rsidRPr="00D16AF9" w:rsidRDefault="00FB43BA" w:rsidP="001B2E7F">
                  <w:pPr>
                    <w:spacing w:after="0" w:line="240" w:lineRule="auto"/>
                    <w:rPr>
                      <w:rFonts w:ascii="Times New Roman" w:hAnsi="Times New Roman" w:cs="Times New Roman"/>
                    </w:rPr>
                  </w:pPr>
                </w:p>
              </w:tc>
              <w:tc>
                <w:tcPr>
                  <w:tcW w:w="568" w:type="dxa"/>
                  <w:shd w:val="clear" w:color="auto" w:fill="auto"/>
                  <w:hideMark/>
                </w:tcPr>
                <w:p w14:paraId="0C01CC49" w14:textId="77777777" w:rsidR="00FB43BA" w:rsidRPr="00D16AF9" w:rsidRDefault="00FB43BA" w:rsidP="001B2E7F">
                  <w:pPr>
                    <w:spacing w:after="0" w:line="240" w:lineRule="auto"/>
                    <w:rPr>
                      <w:rFonts w:ascii="Times New Roman" w:hAnsi="Times New Roman" w:cs="Times New Roman"/>
                    </w:rPr>
                  </w:pPr>
                </w:p>
              </w:tc>
              <w:tc>
                <w:tcPr>
                  <w:tcW w:w="425" w:type="dxa"/>
                  <w:gridSpan w:val="2"/>
                  <w:shd w:val="clear" w:color="auto" w:fill="auto"/>
                  <w:hideMark/>
                </w:tcPr>
                <w:p w14:paraId="3C06B4C2" w14:textId="77777777" w:rsidR="00FB43BA" w:rsidRPr="00D16AF9" w:rsidRDefault="00FB43BA" w:rsidP="001B2E7F">
                  <w:pPr>
                    <w:spacing w:after="0" w:line="240" w:lineRule="auto"/>
                    <w:rPr>
                      <w:rFonts w:ascii="Times New Roman" w:hAnsi="Times New Roman" w:cs="Times New Roman"/>
                    </w:rPr>
                  </w:pPr>
                </w:p>
              </w:tc>
              <w:tc>
                <w:tcPr>
                  <w:tcW w:w="284" w:type="dxa"/>
                  <w:shd w:val="clear" w:color="auto" w:fill="auto"/>
                  <w:hideMark/>
                </w:tcPr>
                <w:p w14:paraId="68513EB5" w14:textId="77777777" w:rsidR="00FB43BA" w:rsidRPr="00D16AF9" w:rsidRDefault="00FB43BA" w:rsidP="001B2E7F">
                  <w:pPr>
                    <w:spacing w:after="0" w:line="240" w:lineRule="auto"/>
                    <w:rPr>
                      <w:rFonts w:ascii="Times New Roman" w:hAnsi="Times New Roman" w:cs="Times New Roman"/>
                    </w:rPr>
                  </w:pPr>
                </w:p>
              </w:tc>
              <w:tc>
                <w:tcPr>
                  <w:tcW w:w="2835" w:type="dxa"/>
                  <w:gridSpan w:val="7"/>
                  <w:shd w:val="clear" w:color="auto" w:fill="auto"/>
                  <w:hideMark/>
                </w:tcPr>
                <w:p w14:paraId="0FDF837E" w14:textId="77777777" w:rsidR="00FB43BA" w:rsidRPr="00D16AF9" w:rsidRDefault="00FB43BA" w:rsidP="001B2E7F">
                  <w:pPr>
                    <w:spacing w:after="0" w:line="240" w:lineRule="auto"/>
                    <w:rPr>
                      <w:rFonts w:ascii="Times New Roman" w:hAnsi="Times New Roman" w:cs="Times New Roman"/>
                    </w:rPr>
                  </w:pPr>
                </w:p>
              </w:tc>
            </w:tr>
            <w:tr w:rsidR="00FB43BA" w:rsidRPr="00D16AF9" w14:paraId="6904FD92" w14:textId="77777777" w:rsidTr="00760D4A">
              <w:trPr>
                <w:trHeight w:val="300"/>
              </w:trPr>
              <w:tc>
                <w:tcPr>
                  <w:tcW w:w="283" w:type="dxa"/>
                  <w:vMerge w:val="restart"/>
                  <w:shd w:val="clear" w:color="auto" w:fill="auto"/>
                  <w:hideMark/>
                </w:tcPr>
                <w:p w14:paraId="5E387588"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Номер п</w:t>
                  </w:r>
                  <w:r w:rsidRPr="00D16AF9">
                    <w:rPr>
                      <w:rFonts w:ascii="Times New Roman" w:hAnsi="Times New Roman" w:cs="Times New Roman"/>
                    </w:rPr>
                    <w:lastRenderedPageBreak/>
                    <w:t>о порядку*</w:t>
                  </w:r>
                </w:p>
              </w:tc>
              <w:tc>
                <w:tcPr>
                  <w:tcW w:w="425" w:type="dxa"/>
                  <w:vMerge w:val="restart"/>
                  <w:shd w:val="clear" w:color="auto" w:fill="auto"/>
                  <w:hideMark/>
                </w:tcPr>
                <w:p w14:paraId="3701C41D"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 Догово</w:t>
                  </w:r>
                  <w:r w:rsidRPr="00D16AF9">
                    <w:rPr>
                      <w:rFonts w:ascii="Times New Roman" w:hAnsi="Times New Roman" w:cs="Times New Roman"/>
                    </w:rPr>
                    <w:lastRenderedPageBreak/>
                    <w:t>ра**</w:t>
                  </w:r>
                </w:p>
              </w:tc>
              <w:tc>
                <w:tcPr>
                  <w:tcW w:w="568" w:type="dxa"/>
                  <w:vMerge w:val="restart"/>
                  <w:shd w:val="clear" w:color="auto" w:fill="auto"/>
                  <w:hideMark/>
                </w:tcPr>
                <w:p w14:paraId="59CD60FA"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Наименование, хар</w:t>
                  </w:r>
                  <w:r w:rsidRPr="00D16AF9">
                    <w:rPr>
                      <w:rFonts w:ascii="Times New Roman" w:hAnsi="Times New Roman" w:cs="Times New Roman"/>
                    </w:rPr>
                    <w:lastRenderedPageBreak/>
                    <w:t>актеристика**</w:t>
                  </w:r>
                </w:p>
              </w:tc>
              <w:tc>
                <w:tcPr>
                  <w:tcW w:w="425" w:type="dxa"/>
                  <w:gridSpan w:val="2"/>
                  <w:vMerge w:val="restart"/>
                  <w:shd w:val="clear" w:color="auto" w:fill="auto"/>
                  <w:hideMark/>
                </w:tcPr>
                <w:p w14:paraId="370E4BDC"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Дополн</w:t>
                  </w:r>
                  <w:r w:rsidRPr="00D16AF9">
                    <w:rPr>
                      <w:rFonts w:ascii="Times New Roman" w:hAnsi="Times New Roman" w:cs="Times New Roman"/>
                    </w:rPr>
                    <w:lastRenderedPageBreak/>
                    <w:t>ительная характеристика**</w:t>
                  </w:r>
                </w:p>
              </w:tc>
              <w:tc>
                <w:tcPr>
                  <w:tcW w:w="284" w:type="dxa"/>
                  <w:vMerge w:val="restart"/>
                  <w:shd w:val="clear" w:color="auto" w:fill="auto"/>
                </w:tcPr>
                <w:p w14:paraId="3A81061F"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Номенк</w:t>
                  </w:r>
                  <w:r w:rsidRPr="00D16AF9">
                    <w:rPr>
                      <w:rFonts w:ascii="Times New Roman" w:hAnsi="Times New Roman" w:cs="Times New Roman"/>
                    </w:rPr>
                    <w:lastRenderedPageBreak/>
                    <w:t>латурный номер**</w:t>
                  </w:r>
                </w:p>
              </w:tc>
              <w:tc>
                <w:tcPr>
                  <w:tcW w:w="283" w:type="dxa"/>
                  <w:vMerge w:val="restart"/>
                  <w:shd w:val="clear" w:color="auto" w:fill="auto"/>
                  <w:hideMark/>
                </w:tcPr>
                <w:p w14:paraId="02D4ACE1" w14:textId="77777777" w:rsidR="00FB43BA" w:rsidRPr="00D16AF9" w:rsidRDefault="00FB43BA" w:rsidP="001B2E7F">
                  <w:pPr>
                    <w:spacing w:after="0" w:line="240" w:lineRule="auto"/>
                    <w:rPr>
                      <w:rFonts w:ascii="Times New Roman" w:hAnsi="Times New Roman" w:cs="Times New Roman"/>
                      <w:b/>
                      <w:bCs/>
                    </w:rPr>
                  </w:pPr>
                  <w:r w:rsidRPr="00D16AF9">
                    <w:rPr>
                      <w:rFonts w:ascii="Times New Roman" w:hAnsi="Times New Roman" w:cs="Times New Roman"/>
                      <w:b/>
                      <w:bCs/>
                    </w:rPr>
                    <w:lastRenderedPageBreak/>
                    <w:t>Уникал</w:t>
                  </w:r>
                  <w:r w:rsidRPr="00D16AF9">
                    <w:rPr>
                      <w:rFonts w:ascii="Times New Roman" w:hAnsi="Times New Roman" w:cs="Times New Roman"/>
                      <w:b/>
                      <w:bCs/>
                    </w:rPr>
                    <w:lastRenderedPageBreak/>
                    <w:t>ьный код из Национального каталога товаров</w:t>
                  </w:r>
                </w:p>
              </w:tc>
              <w:tc>
                <w:tcPr>
                  <w:tcW w:w="426" w:type="dxa"/>
                  <w:vMerge w:val="restart"/>
                  <w:shd w:val="clear" w:color="auto" w:fill="auto"/>
                  <w:hideMark/>
                </w:tcPr>
                <w:p w14:paraId="33F8F082"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Единиц</w:t>
                  </w:r>
                  <w:r w:rsidRPr="00D16AF9">
                    <w:rPr>
                      <w:rFonts w:ascii="Times New Roman" w:hAnsi="Times New Roman" w:cs="Times New Roman"/>
                    </w:rPr>
                    <w:lastRenderedPageBreak/>
                    <w:t>а измерения*</w:t>
                  </w:r>
                </w:p>
              </w:tc>
              <w:tc>
                <w:tcPr>
                  <w:tcW w:w="850" w:type="dxa"/>
                  <w:gridSpan w:val="2"/>
                  <w:shd w:val="clear" w:color="auto" w:fill="auto"/>
                  <w:hideMark/>
                </w:tcPr>
                <w:p w14:paraId="702F6A9E"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Количество</w:t>
                  </w:r>
                </w:p>
              </w:tc>
              <w:tc>
                <w:tcPr>
                  <w:tcW w:w="425" w:type="dxa"/>
                  <w:vMerge w:val="restart"/>
                  <w:shd w:val="clear" w:color="auto" w:fill="auto"/>
                </w:tcPr>
                <w:p w14:paraId="661A1380"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Цена за е</w:t>
                  </w:r>
                  <w:r w:rsidRPr="00D16AF9">
                    <w:rPr>
                      <w:rFonts w:ascii="Times New Roman" w:hAnsi="Times New Roman" w:cs="Times New Roman"/>
                    </w:rPr>
                    <w:lastRenderedPageBreak/>
                    <w:t>диницу, в тенге*</w:t>
                  </w:r>
                </w:p>
              </w:tc>
              <w:tc>
                <w:tcPr>
                  <w:tcW w:w="426" w:type="dxa"/>
                  <w:vMerge w:val="restart"/>
                  <w:shd w:val="clear" w:color="auto" w:fill="auto"/>
                  <w:hideMark/>
                </w:tcPr>
                <w:p w14:paraId="116B091E"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 xml:space="preserve">Сумма с </w:t>
                  </w:r>
                  <w:r w:rsidRPr="00D16AF9">
                    <w:rPr>
                      <w:rFonts w:ascii="Times New Roman" w:hAnsi="Times New Roman" w:cs="Times New Roman"/>
                    </w:rPr>
                    <w:lastRenderedPageBreak/>
                    <w:t>НДС, в тенге*</w:t>
                  </w:r>
                </w:p>
              </w:tc>
              <w:tc>
                <w:tcPr>
                  <w:tcW w:w="425" w:type="dxa"/>
                  <w:vMerge w:val="restart"/>
                  <w:shd w:val="clear" w:color="auto" w:fill="auto"/>
                  <w:hideMark/>
                </w:tcPr>
                <w:p w14:paraId="524981CA"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Сумма Н</w:t>
                  </w:r>
                  <w:r w:rsidRPr="00D16AF9">
                    <w:rPr>
                      <w:rFonts w:ascii="Times New Roman" w:hAnsi="Times New Roman" w:cs="Times New Roman"/>
                    </w:rPr>
                    <w:lastRenderedPageBreak/>
                    <w:t>ДС, в тенге*</w:t>
                  </w:r>
                </w:p>
              </w:tc>
            </w:tr>
            <w:tr w:rsidR="00FB43BA" w:rsidRPr="00D16AF9" w14:paraId="3D689834" w14:textId="77777777" w:rsidTr="00760D4A">
              <w:trPr>
                <w:trHeight w:val="617"/>
              </w:trPr>
              <w:tc>
                <w:tcPr>
                  <w:tcW w:w="283" w:type="dxa"/>
                  <w:vMerge/>
                  <w:hideMark/>
                </w:tcPr>
                <w:p w14:paraId="7F80A60C" w14:textId="77777777" w:rsidR="00FB43BA" w:rsidRPr="00D16AF9" w:rsidRDefault="00FB43BA" w:rsidP="001B2E7F">
                  <w:pPr>
                    <w:spacing w:after="0" w:line="240" w:lineRule="auto"/>
                    <w:rPr>
                      <w:rFonts w:ascii="Times New Roman" w:hAnsi="Times New Roman" w:cs="Times New Roman"/>
                    </w:rPr>
                  </w:pPr>
                </w:p>
              </w:tc>
              <w:tc>
                <w:tcPr>
                  <w:tcW w:w="425" w:type="dxa"/>
                  <w:vMerge/>
                  <w:hideMark/>
                </w:tcPr>
                <w:p w14:paraId="056F1CAA" w14:textId="77777777" w:rsidR="00FB43BA" w:rsidRPr="00D16AF9" w:rsidRDefault="00FB43BA" w:rsidP="001B2E7F">
                  <w:pPr>
                    <w:spacing w:after="0" w:line="240" w:lineRule="auto"/>
                    <w:rPr>
                      <w:rFonts w:ascii="Times New Roman" w:hAnsi="Times New Roman" w:cs="Times New Roman"/>
                    </w:rPr>
                  </w:pPr>
                </w:p>
              </w:tc>
              <w:tc>
                <w:tcPr>
                  <w:tcW w:w="568" w:type="dxa"/>
                  <w:vMerge/>
                  <w:hideMark/>
                </w:tcPr>
                <w:p w14:paraId="12AB5471" w14:textId="77777777" w:rsidR="00FB43BA" w:rsidRPr="00D16AF9" w:rsidRDefault="00FB43BA" w:rsidP="001B2E7F">
                  <w:pPr>
                    <w:spacing w:after="0" w:line="240" w:lineRule="auto"/>
                    <w:rPr>
                      <w:rFonts w:ascii="Times New Roman" w:hAnsi="Times New Roman" w:cs="Times New Roman"/>
                    </w:rPr>
                  </w:pPr>
                </w:p>
              </w:tc>
              <w:tc>
                <w:tcPr>
                  <w:tcW w:w="425" w:type="dxa"/>
                  <w:gridSpan w:val="2"/>
                  <w:vMerge/>
                  <w:hideMark/>
                </w:tcPr>
                <w:p w14:paraId="51D32CBF" w14:textId="77777777" w:rsidR="00FB43BA" w:rsidRPr="00D16AF9" w:rsidRDefault="00FB43BA" w:rsidP="001B2E7F">
                  <w:pPr>
                    <w:spacing w:after="0" w:line="240" w:lineRule="auto"/>
                    <w:rPr>
                      <w:rFonts w:ascii="Times New Roman" w:hAnsi="Times New Roman" w:cs="Times New Roman"/>
                    </w:rPr>
                  </w:pPr>
                </w:p>
              </w:tc>
              <w:tc>
                <w:tcPr>
                  <w:tcW w:w="284" w:type="dxa"/>
                  <w:vMerge/>
                </w:tcPr>
                <w:p w14:paraId="2D686FFB" w14:textId="77777777" w:rsidR="00FB43BA" w:rsidRPr="00D16AF9" w:rsidRDefault="00FB43BA" w:rsidP="001B2E7F">
                  <w:pPr>
                    <w:spacing w:after="0" w:line="240" w:lineRule="auto"/>
                    <w:rPr>
                      <w:rFonts w:ascii="Times New Roman" w:hAnsi="Times New Roman" w:cs="Times New Roman"/>
                    </w:rPr>
                  </w:pPr>
                </w:p>
              </w:tc>
              <w:tc>
                <w:tcPr>
                  <w:tcW w:w="283" w:type="dxa"/>
                  <w:vMerge/>
                  <w:shd w:val="clear" w:color="auto" w:fill="auto"/>
                  <w:hideMark/>
                </w:tcPr>
                <w:p w14:paraId="1A9CCCCC" w14:textId="77777777" w:rsidR="00FB43BA" w:rsidRPr="00D16AF9" w:rsidRDefault="00FB43BA" w:rsidP="001B2E7F">
                  <w:pPr>
                    <w:spacing w:after="0" w:line="240" w:lineRule="auto"/>
                    <w:rPr>
                      <w:rFonts w:ascii="Times New Roman" w:hAnsi="Times New Roman" w:cs="Times New Roman"/>
                    </w:rPr>
                  </w:pPr>
                </w:p>
              </w:tc>
              <w:tc>
                <w:tcPr>
                  <w:tcW w:w="426" w:type="dxa"/>
                  <w:vMerge/>
                  <w:hideMark/>
                </w:tcPr>
                <w:p w14:paraId="0C697512" w14:textId="77777777" w:rsidR="00FB43BA" w:rsidRPr="00D16AF9" w:rsidRDefault="00FB43BA" w:rsidP="001B2E7F">
                  <w:pPr>
                    <w:spacing w:after="0" w:line="240" w:lineRule="auto"/>
                    <w:rPr>
                      <w:rFonts w:ascii="Times New Roman" w:hAnsi="Times New Roman" w:cs="Times New Roman"/>
                    </w:rPr>
                  </w:pPr>
                </w:p>
              </w:tc>
              <w:tc>
                <w:tcPr>
                  <w:tcW w:w="425" w:type="dxa"/>
                  <w:shd w:val="clear" w:color="auto" w:fill="auto"/>
                  <w:hideMark/>
                </w:tcPr>
                <w:p w14:paraId="44BCE78A"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подле</w:t>
                  </w:r>
                  <w:r w:rsidRPr="00D16AF9">
                    <w:rPr>
                      <w:rFonts w:ascii="Times New Roman" w:hAnsi="Times New Roman" w:cs="Times New Roman"/>
                    </w:rPr>
                    <w:lastRenderedPageBreak/>
                    <w:t>жит отпуску**</w:t>
                  </w:r>
                </w:p>
              </w:tc>
              <w:tc>
                <w:tcPr>
                  <w:tcW w:w="425" w:type="dxa"/>
                  <w:shd w:val="clear" w:color="auto" w:fill="auto"/>
                  <w:hideMark/>
                </w:tcPr>
                <w:p w14:paraId="1E0B7539"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lastRenderedPageBreak/>
                    <w:t>Отпу</w:t>
                  </w:r>
                  <w:r w:rsidRPr="00D16AF9">
                    <w:rPr>
                      <w:rFonts w:ascii="Times New Roman" w:hAnsi="Times New Roman" w:cs="Times New Roman"/>
                    </w:rPr>
                    <w:lastRenderedPageBreak/>
                    <w:t>щено**</w:t>
                  </w:r>
                </w:p>
              </w:tc>
              <w:tc>
                <w:tcPr>
                  <w:tcW w:w="425" w:type="dxa"/>
                  <w:vMerge/>
                  <w:hideMark/>
                </w:tcPr>
                <w:p w14:paraId="389CC840" w14:textId="77777777" w:rsidR="00FB43BA" w:rsidRPr="00D16AF9" w:rsidRDefault="00FB43BA" w:rsidP="001B2E7F">
                  <w:pPr>
                    <w:spacing w:after="0" w:line="240" w:lineRule="auto"/>
                    <w:rPr>
                      <w:rFonts w:ascii="Times New Roman" w:hAnsi="Times New Roman" w:cs="Times New Roman"/>
                    </w:rPr>
                  </w:pPr>
                </w:p>
              </w:tc>
              <w:tc>
                <w:tcPr>
                  <w:tcW w:w="426" w:type="dxa"/>
                  <w:vMerge/>
                  <w:hideMark/>
                </w:tcPr>
                <w:p w14:paraId="71BB1018" w14:textId="77777777" w:rsidR="00FB43BA" w:rsidRPr="00D16AF9" w:rsidRDefault="00FB43BA" w:rsidP="001B2E7F">
                  <w:pPr>
                    <w:spacing w:after="0" w:line="240" w:lineRule="auto"/>
                    <w:rPr>
                      <w:rFonts w:ascii="Times New Roman" w:hAnsi="Times New Roman" w:cs="Times New Roman"/>
                    </w:rPr>
                  </w:pPr>
                </w:p>
              </w:tc>
              <w:tc>
                <w:tcPr>
                  <w:tcW w:w="425" w:type="dxa"/>
                  <w:vMerge/>
                  <w:shd w:val="clear" w:color="auto" w:fill="auto"/>
                  <w:hideMark/>
                </w:tcPr>
                <w:p w14:paraId="3065688C" w14:textId="77777777" w:rsidR="00FB43BA" w:rsidRPr="00D16AF9" w:rsidRDefault="00FB43BA" w:rsidP="001B2E7F">
                  <w:pPr>
                    <w:spacing w:after="0" w:line="240" w:lineRule="auto"/>
                    <w:rPr>
                      <w:rFonts w:ascii="Times New Roman" w:hAnsi="Times New Roman" w:cs="Times New Roman"/>
                    </w:rPr>
                  </w:pPr>
                </w:p>
              </w:tc>
            </w:tr>
            <w:tr w:rsidR="00FB43BA" w:rsidRPr="00D16AF9" w14:paraId="73BC27B0" w14:textId="77777777" w:rsidTr="00760D4A">
              <w:trPr>
                <w:trHeight w:val="300"/>
              </w:trPr>
              <w:tc>
                <w:tcPr>
                  <w:tcW w:w="283" w:type="dxa"/>
                  <w:shd w:val="clear" w:color="auto" w:fill="auto"/>
                  <w:hideMark/>
                </w:tcPr>
                <w:p w14:paraId="70A3D875"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1</w:t>
                  </w:r>
                </w:p>
              </w:tc>
              <w:tc>
                <w:tcPr>
                  <w:tcW w:w="425" w:type="dxa"/>
                  <w:shd w:val="clear" w:color="auto" w:fill="auto"/>
                  <w:hideMark/>
                </w:tcPr>
                <w:p w14:paraId="58B3EAFA"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2</w:t>
                  </w:r>
                </w:p>
              </w:tc>
              <w:tc>
                <w:tcPr>
                  <w:tcW w:w="568" w:type="dxa"/>
                  <w:shd w:val="clear" w:color="auto" w:fill="auto"/>
                  <w:hideMark/>
                </w:tcPr>
                <w:p w14:paraId="094A5702"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3</w:t>
                  </w:r>
                </w:p>
              </w:tc>
              <w:tc>
                <w:tcPr>
                  <w:tcW w:w="425" w:type="dxa"/>
                  <w:gridSpan w:val="2"/>
                  <w:shd w:val="clear" w:color="auto" w:fill="auto"/>
                  <w:hideMark/>
                </w:tcPr>
                <w:p w14:paraId="03F8A792"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4</w:t>
                  </w:r>
                </w:p>
              </w:tc>
              <w:tc>
                <w:tcPr>
                  <w:tcW w:w="284" w:type="dxa"/>
                  <w:shd w:val="clear" w:color="auto" w:fill="auto"/>
                </w:tcPr>
                <w:p w14:paraId="75413639"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5</w:t>
                  </w:r>
                </w:p>
              </w:tc>
              <w:tc>
                <w:tcPr>
                  <w:tcW w:w="283" w:type="dxa"/>
                  <w:shd w:val="clear" w:color="auto" w:fill="auto"/>
                </w:tcPr>
                <w:p w14:paraId="61CA0CA9"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6</w:t>
                  </w:r>
                </w:p>
              </w:tc>
              <w:tc>
                <w:tcPr>
                  <w:tcW w:w="426" w:type="dxa"/>
                  <w:shd w:val="clear" w:color="auto" w:fill="auto"/>
                </w:tcPr>
                <w:p w14:paraId="1F549539"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7</w:t>
                  </w:r>
                </w:p>
              </w:tc>
              <w:tc>
                <w:tcPr>
                  <w:tcW w:w="425" w:type="dxa"/>
                  <w:shd w:val="clear" w:color="auto" w:fill="auto"/>
                </w:tcPr>
                <w:p w14:paraId="0AED7FC8"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8</w:t>
                  </w:r>
                </w:p>
              </w:tc>
              <w:tc>
                <w:tcPr>
                  <w:tcW w:w="425" w:type="dxa"/>
                  <w:shd w:val="clear" w:color="auto" w:fill="auto"/>
                </w:tcPr>
                <w:p w14:paraId="544BC77D"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9</w:t>
                  </w:r>
                </w:p>
              </w:tc>
              <w:tc>
                <w:tcPr>
                  <w:tcW w:w="425" w:type="dxa"/>
                  <w:shd w:val="clear" w:color="auto" w:fill="auto"/>
                </w:tcPr>
                <w:p w14:paraId="7A30EA36"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10</w:t>
                  </w:r>
                </w:p>
              </w:tc>
              <w:tc>
                <w:tcPr>
                  <w:tcW w:w="426" w:type="dxa"/>
                  <w:shd w:val="clear" w:color="auto" w:fill="auto"/>
                </w:tcPr>
                <w:p w14:paraId="419617B9"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11</w:t>
                  </w:r>
                </w:p>
              </w:tc>
              <w:tc>
                <w:tcPr>
                  <w:tcW w:w="425" w:type="dxa"/>
                  <w:shd w:val="clear" w:color="auto" w:fill="auto"/>
                </w:tcPr>
                <w:p w14:paraId="3618E2A8"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12</w:t>
                  </w:r>
                </w:p>
              </w:tc>
            </w:tr>
            <w:tr w:rsidR="00052999" w:rsidRPr="00D16AF9" w14:paraId="18560785" w14:textId="77777777" w:rsidTr="00760D4A">
              <w:trPr>
                <w:trHeight w:val="300"/>
              </w:trPr>
              <w:tc>
                <w:tcPr>
                  <w:tcW w:w="283" w:type="dxa"/>
                  <w:shd w:val="clear" w:color="auto" w:fill="auto"/>
                  <w:hideMark/>
                </w:tcPr>
                <w:p w14:paraId="144B70EB" w14:textId="77777777" w:rsidR="00052999" w:rsidRPr="00D16AF9" w:rsidRDefault="00052999" w:rsidP="001B2E7F">
                  <w:pPr>
                    <w:spacing w:after="0" w:line="240" w:lineRule="auto"/>
                    <w:rPr>
                      <w:rFonts w:ascii="Times New Roman" w:hAnsi="Times New Roman" w:cs="Times New Roman"/>
                    </w:rPr>
                  </w:pPr>
                </w:p>
              </w:tc>
              <w:tc>
                <w:tcPr>
                  <w:tcW w:w="425" w:type="dxa"/>
                  <w:shd w:val="clear" w:color="auto" w:fill="auto"/>
                  <w:hideMark/>
                </w:tcPr>
                <w:p w14:paraId="2D37A317" w14:textId="77777777" w:rsidR="00052999" w:rsidRPr="00D16AF9" w:rsidRDefault="00052999" w:rsidP="001B2E7F">
                  <w:pPr>
                    <w:spacing w:after="0" w:line="240" w:lineRule="auto"/>
                    <w:rPr>
                      <w:rFonts w:ascii="Times New Roman" w:hAnsi="Times New Roman" w:cs="Times New Roman"/>
                    </w:rPr>
                  </w:pPr>
                </w:p>
              </w:tc>
              <w:tc>
                <w:tcPr>
                  <w:tcW w:w="568" w:type="dxa"/>
                  <w:shd w:val="clear" w:color="auto" w:fill="auto"/>
                  <w:hideMark/>
                </w:tcPr>
                <w:p w14:paraId="4A787A47" w14:textId="77777777" w:rsidR="00052999" w:rsidRPr="00D16AF9" w:rsidRDefault="00052999" w:rsidP="001B2E7F">
                  <w:pPr>
                    <w:spacing w:after="0" w:line="240" w:lineRule="auto"/>
                    <w:rPr>
                      <w:rFonts w:ascii="Times New Roman" w:hAnsi="Times New Roman" w:cs="Times New Roman"/>
                    </w:rPr>
                  </w:pPr>
                </w:p>
              </w:tc>
              <w:tc>
                <w:tcPr>
                  <w:tcW w:w="411" w:type="dxa"/>
                  <w:shd w:val="clear" w:color="auto" w:fill="auto"/>
                  <w:hideMark/>
                </w:tcPr>
                <w:p w14:paraId="0AF7D63B" w14:textId="77777777" w:rsidR="00052999" w:rsidRPr="00D16AF9" w:rsidRDefault="00052999" w:rsidP="001B2E7F">
                  <w:pPr>
                    <w:spacing w:after="0" w:line="240" w:lineRule="auto"/>
                    <w:rPr>
                      <w:rFonts w:ascii="Times New Roman" w:hAnsi="Times New Roman" w:cs="Times New Roman"/>
                    </w:rPr>
                  </w:pPr>
                </w:p>
              </w:tc>
              <w:tc>
                <w:tcPr>
                  <w:tcW w:w="298" w:type="dxa"/>
                  <w:gridSpan w:val="2"/>
                  <w:shd w:val="clear" w:color="auto" w:fill="auto"/>
                </w:tcPr>
                <w:p w14:paraId="2BB30502" w14:textId="77777777" w:rsidR="00052999" w:rsidRPr="00D16AF9" w:rsidRDefault="00052999" w:rsidP="001B2E7F">
                  <w:pPr>
                    <w:spacing w:after="0" w:line="240" w:lineRule="auto"/>
                    <w:rPr>
                      <w:rFonts w:ascii="Times New Roman" w:hAnsi="Times New Roman" w:cs="Times New Roman"/>
                    </w:rPr>
                  </w:pPr>
                </w:p>
              </w:tc>
              <w:tc>
                <w:tcPr>
                  <w:tcW w:w="283" w:type="dxa"/>
                  <w:shd w:val="clear" w:color="auto" w:fill="auto"/>
                  <w:hideMark/>
                </w:tcPr>
                <w:p w14:paraId="60E24024" w14:textId="0641F725" w:rsidR="00052999" w:rsidRPr="00D16AF9" w:rsidRDefault="00052999" w:rsidP="001B2E7F">
                  <w:pPr>
                    <w:spacing w:after="0" w:line="240" w:lineRule="auto"/>
                    <w:rPr>
                      <w:rFonts w:ascii="Times New Roman" w:hAnsi="Times New Roman" w:cs="Times New Roman"/>
                    </w:rPr>
                  </w:pPr>
                </w:p>
              </w:tc>
              <w:tc>
                <w:tcPr>
                  <w:tcW w:w="426" w:type="dxa"/>
                  <w:shd w:val="clear" w:color="auto" w:fill="auto"/>
                  <w:hideMark/>
                </w:tcPr>
                <w:p w14:paraId="62C39372" w14:textId="77777777" w:rsidR="00052999" w:rsidRPr="00D16AF9" w:rsidRDefault="00052999" w:rsidP="001B2E7F">
                  <w:pPr>
                    <w:spacing w:after="0" w:line="240" w:lineRule="auto"/>
                    <w:rPr>
                      <w:rFonts w:ascii="Times New Roman" w:hAnsi="Times New Roman" w:cs="Times New Roman"/>
                    </w:rPr>
                  </w:pPr>
                </w:p>
              </w:tc>
              <w:tc>
                <w:tcPr>
                  <w:tcW w:w="425" w:type="dxa"/>
                  <w:shd w:val="clear" w:color="auto" w:fill="auto"/>
                  <w:hideMark/>
                </w:tcPr>
                <w:p w14:paraId="03FC6B9D" w14:textId="77777777" w:rsidR="00052999" w:rsidRPr="00D16AF9" w:rsidRDefault="00052999" w:rsidP="001B2E7F">
                  <w:pPr>
                    <w:spacing w:after="0" w:line="240" w:lineRule="auto"/>
                    <w:rPr>
                      <w:rFonts w:ascii="Times New Roman" w:hAnsi="Times New Roman" w:cs="Times New Roman"/>
                    </w:rPr>
                  </w:pPr>
                </w:p>
              </w:tc>
              <w:tc>
                <w:tcPr>
                  <w:tcW w:w="425" w:type="dxa"/>
                  <w:shd w:val="clear" w:color="auto" w:fill="auto"/>
                  <w:hideMark/>
                </w:tcPr>
                <w:p w14:paraId="05B9086E" w14:textId="77777777" w:rsidR="00052999" w:rsidRPr="00D16AF9" w:rsidRDefault="00052999" w:rsidP="001B2E7F">
                  <w:pPr>
                    <w:spacing w:after="0" w:line="240" w:lineRule="auto"/>
                    <w:rPr>
                      <w:rFonts w:ascii="Times New Roman" w:hAnsi="Times New Roman" w:cs="Times New Roman"/>
                    </w:rPr>
                  </w:pPr>
                </w:p>
              </w:tc>
              <w:tc>
                <w:tcPr>
                  <w:tcW w:w="425" w:type="dxa"/>
                  <w:shd w:val="clear" w:color="auto" w:fill="auto"/>
                  <w:hideMark/>
                </w:tcPr>
                <w:p w14:paraId="268525C0" w14:textId="77777777" w:rsidR="00052999" w:rsidRPr="00D16AF9" w:rsidRDefault="00052999" w:rsidP="001B2E7F">
                  <w:pPr>
                    <w:spacing w:after="0" w:line="240" w:lineRule="auto"/>
                    <w:rPr>
                      <w:rFonts w:ascii="Times New Roman" w:hAnsi="Times New Roman" w:cs="Times New Roman"/>
                    </w:rPr>
                  </w:pPr>
                </w:p>
              </w:tc>
              <w:tc>
                <w:tcPr>
                  <w:tcW w:w="426" w:type="dxa"/>
                  <w:shd w:val="clear" w:color="auto" w:fill="auto"/>
                  <w:hideMark/>
                </w:tcPr>
                <w:p w14:paraId="5D05FCA8" w14:textId="77777777" w:rsidR="00052999" w:rsidRPr="00D16AF9" w:rsidRDefault="00052999" w:rsidP="001B2E7F">
                  <w:pPr>
                    <w:spacing w:after="0" w:line="240" w:lineRule="auto"/>
                    <w:rPr>
                      <w:rFonts w:ascii="Times New Roman" w:hAnsi="Times New Roman" w:cs="Times New Roman"/>
                    </w:rPr>
                  </w:pPr>
                </w:p>
              </w:tc>
              <w:tc>
                <w:tcPr>
                  <w:tcW w:w="425" w:type="dxa"/>
                  <w:shd w:val="clear" w:color="auto" w:fill="auto"/>
                  <w:hideMark/>
                </w:tcPr>
                <w:p w14:paraId="49BAA4ED" w14:textId="77777777" w:rsidR="00052999" w:rsidRPr="00D16AF9" w:rsidRDefault="00052999" w:rsidP="001B2E7F">
                  <w:pPr>
                    <w:spacing w:after="0" w:line="240" w:lineRule="auto"/>
                    <w:rPr>
                      <w:rFonts w:ascii="Times New Roman" w:hAnsi="Times New Roman" w:cs="Times New Roman"/>
                    </w:rPr>
                  </w:pPr>
                </w:p>
              </w:tc>
            </w:tr>
            <w:tr w:rsidR="00FB43BA" w:rsidRPr="00D16AF9" w14:paraId="38489FF3" w14:textId="77777777" w:rsidTr="00760D4A">
              <w:trPr>
                <w:trHeight w:val="300"/>
              </w:trPr>
              <w:tc>
                <w:tcPr>
                  <w:tcW w:w="2694" w:type="dxa"/>
                  <w:gridSpan w:val="8"/>
                  <w:shd w:val="clear" w:color="auto" w:fill="auto"/>
                  <w:hideMark/>
                </w:tcPr>
                <w:p w14:paraId="376B309D" w14:textId="77777777" w:rsidR="00FB43BA" w:rsidRPr="00D16AF9" w:rsidRDefault="00FB43BA" w:rsidP="001B2E7F">
                  <w:pPr>
                    <w:spacing w:after="0" w:line="240" w:lineRule="auto"/>
                    <w:rPr>
                      <w:rFonts w:ascii="Times New Roman" w:hAnsi="Times New Roman" w:cs="Times New Roman"/>
                      <w:bCs/>
                    </w:rPr>
                  </w:pPr>
                  <w:r w:rsidRPr="00D16AF9">
                    <w:rPr>
                      <w:rFonts w:ascii="Times New Roman" w:hAnsi="Times New Roman" w:cs="Times New Roman"/>
                      <w:bCs/>
                    </w:rPr>
                    <w:t>Итого</w:t>
                  </w:r>
                </w:p>
              </w:tc>
              <w:tc>
                <w:tcPr>
                  <w:tcW w:w="425" w:type="dxa"/>
                  <w:shd w:val="clear" w:color="auto" w:fill="auto"/>
                  <w:hideMark/>
                </w:tcPr>
                <w:p w14:paraId="2634D2D3" w14:textId="77777777" w:rsidR="00FB43BA" w:rsidRPr="00D16AF9" w:rsidRDefault="00FB43BA" w:rsidP="001B2E7F">
                  <w:pPr>
                    <w:spacing w:after="0" w:line="240" w:lineRule="auto"/>
                    <w:rPr>
                      <w:rFonts w:ascii="Times New Roman" w:hAnsi="Times New Roman" w:cs="Times New Roman"/>
                    </w:rPr>
                  </w:pPr>
                </w:p>
              </w:tc>
              <w:tc>
                <w:tcPr>
                  <w:tcW w:w="425" w:type="dxa"/>
                  <w:shd w:val="clear" w:color="auto" w:fill="auto"/>
                  <w:hideMark/>
                </w:tcPr>
                <w:p w14:paraId="5388AFAF" w14:textId="77777777" w:rsidR="00FB43BA" w:rsidRPr="00D16AF9" w:rsidRDefault="00FB43BA" w:rsidP="001B2E7F">
                  <w:pPr>
                    <w:spacing w:after="0" w:line="240" w:lineRule="auto"/>
                    <w:rPr>
                      <w:rFonts w:ascii="Times New Roman" w:hAnsi="Times New Roman" w:cs="Times New Roman"/>
                    </w:rPr>
                  </w:pPr>
                </w:p>
              </w:tc>
              <w:tc>
                <w:tcPr>
                  <w:tcW w:w="425" w:type="dxa"/>
                  <w:shd w:val="clear" w:color="auto" w:fill="auto"/>
                  <w:hideMark/>
                </w:tcPr>
                <w:p w14:paraId="3DC8ADE8" w14:textId="77777777" w:rsidR="00FB43BA" w:rsidRPr="00D16AF9" w:rsidRDefault="00FB43BA" w:rsidP="001B2E7F">
                  <w:pPr>
                    <w:spacing w:after="0" w:line="240" w:lineRule="auto"/>
                    <w:rPr>
                      <w:rFonts w:ascii="Times New Roman" w:hAnsi="Times New Roman" w:cs="Times New Roman"/>
                    </w:rPr>
                  </w:pPr>
                  <w:r w:rsidRPr="00D16AF9">
                    <w:rPr>
                      <w:rFonts w:ascii="Times New Roman" w:hAnsi="Times New Roman" w:cs="Times New Roman"/>
                    </w:rPr>
                    <w:t>х</w:t>
                  </w:r>
                </w:p>
              </w:tc>
              <w:tc>
                <w:tcPr>
                  <w:tcW w:w="426" w:type="dxa"/>
                  <w:shd w:val="clear" w:color="auto" w:fill="auto"/>
                  <w:hideMark/>
                </w:tcPr>
                <w:p w14:paraId="56C4753F" w14:textId="77777777" w:rsidR="00FB43BA" w:rsidRPr="00D16AF9" w:rsidRDefault="00FB43BA" w:rsidP="001B2E7F">
                  <w:pPr>
                    <w:spacing w:after="0" w:line="240" w:lineRule="auto"/>
                    <w:rPr>
                      <w:rFonts w:ascii="Times New Roman" w:hAnsi="Times New Roman" w:cs="Times New Roman"/>
                    </w:rPr>
                  </w:pPr>
                </w:p>
              </w:tc>
              <w:tc>
                <w:tcPr>
                  <w:tcW w:w="425" w:type="dxa"/>
                  <w:shd w:val="clear" w:color="auto" w:fill="auto"/>
                  <w:hideMark/>
                </w:tcPr>
                <w:p w14:paraId="49D2D52B" w14:textId="77777777" w:rsidR="00FB43BA" w:rsidRPr="00D16AF9" w:rsidRDefault="00FB43BA" w:rsidP="001B2E7F">
                  <w:pPr>
                    <w:spacing w:after="0" w:line="240" w:lineRule="auto"/>
                  </w:pPr>
                </w:p>
              </w:tc>
            </w:tr>
          </w:tbl>
          <w:p w14:paraId="36CDFF54" w14:textId="77777777" w:rsidR="00653D20" w:rsidRPr="00D16AF9" w:rsidRDefault="00653D20" w:rsidP="001B2E7F">
            <w:pPr>
              <w:ind w:firstLine="313"/>
              <w:jc w:val="both"/>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Всего отпущено количество запасов (прописью)__________ на сумму</w:t>
            </w:r>
            <w:r w:rsidRPr="00D16AF9">
              <w:rPr>
                <w:rFonts w:ascii="Times New Roman" w:eastAsia="Times New Roman" w:hAnsi="Times New Roman" w:cs="Times New Roman"/>
                <w:sz w:val="24"/>
                <w:szCs w:val="24"/>
                <w:lang w:eastAsia="ru-RU"/>
              </w:rPr>
              <w:br/>
              <w:t>(прописью), в тенге_______________________*</w:t>
            </w:r>
          </w:p>
          <w:tbl>
            <w:tblPr>
              <w:tblStyle w:val="a3"/>
              <w:tblW w:w="5021" w:type="dxa"/>
              <w:tblLayout w:type="fixed"/>
              <w:tblLook w:val="04A0" w:firstRow="1" w:lastRow="0" w:firstColumn="1" w:lastColumn="0" w:noHBand="0" w:noVBand="1"/>
            </w:tblPr>
            <w:tblGrid>
              <w:gridCol w:w="2764"/>
              <w:gridCol w:w="2257"/>
            </w:tblGrid>
            <w:tr w:rsidR="00653D20" w:rsidRPr="00D16AF9" w14:paraId="6310B0A6" w14:textId="77777777" w:rsidTr="002D6CE9">
              <w:trPr>
                <w:trHeight w:val="3210"/>
              </w:trPr>
              <w:tc>
                <w:tcPr>
                  <w:tcW w:w="2714" w:type="dxa"/>
                  <w:hideMark/>
                </w:tcPr>
                <w:p w14:paraId="17C91322" w14:textId="64BF01F6" w:rsidR="00653D20" w:rsidRPr="00D16AF9" w:rsidRDefault="00653D20"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Отпуск разрешил Ф.И.О.** ______/_______/________Должность** подпись (ЭЦП) расшифровка подписи*</w:t>
                  </w:r>
                </w:p>
              </w:tc>
              <w:tc>
                <w:tcPr>
                  <w:tcW w:w="2217" w:type="dxa"/>
                  <w:hideMark/>
                </w:tcPr>
                <w:p w14:paraId="17EFBC1F" w14:textId="77777777" w:rsidR="00653D20" w:rsidRPr="00D16AF9" w:rsidRDefault="00653D20"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 доверенности №**___ от "____" _________ 20 _____ года выданной*</w:t>
                  </w:r>
                  <w:r w:rsidRPr="00D16AF9">
                    <w:rPr>
                      <w:rFonts w:ascii="Times New Roman" w:eastAsia="Times New Roman" w:hAnsi="Times New Roman" w:cs="Times New Roman"/>
                      <w:sz w:val="24"/>
                      <w:szCs w:val="24"/>
                      <w:lang w:eastAsia="ru-RU"/>
                    </w:rPr>
                    <w:br/>
                    <w:t>_______________</w:t>
                  </w:r>
                  <w:r w:rsidRPr="00D16AF9">
                    <w:rPr>
                      <w:rFonts w:ascii="Times New Roman" w:eastAsia="Times New Roman" w:hAnsi="Times New Roman" w:cs="Times New Roman"/>
                      <w:sz w:val="24"/>
                      <w:szCs w:val="24"/>
                      <w:lang w:eastAsia="ru-RU"/>
                    </w:rPr>
                    <w:br/>
                    <w:t>________________</w:t>
                  </w:r>
                  <w:r w:rsidRPr="00D16AF9">
                    <w:rPr>
                      <w:rFonts w:ascii="Times New Roman" w:eastAsia="Times New Roman" w:hAnsi="Times New Roman" w:cs="Times New Roman"/>
                      <w:sz w:val="24"/>
                      <w:szCs w:val="24"/>
                      <w:lang w:eastAsia="ru-RU"/>
                    </w:rPr>
                    <w:br/>
                    <w:t>Запасы получил ______/_______</w:t>
                  </w:r>
                  <w:r w:rsidRPr="00D16AF9">
                    <w:rPr>
                      <w:rFonts w:ascii="Times New Roman" w:eastAsia="Times New Roman" w:hAnsi="Times New Roman" w:cs="Times New Roman"/>
                      <w:sz w:val="24"/>
                      <w:szCs w:val="24"/>
                      <w:lang w:eastAsia="ru-RU"/>
                    </w:rPr>
                    <w:br/>
                    <w:t>подпись (ЭЦП) расшифровка подписи*</w:t>
                  </w:r>
                </w:p>
              </w:tc>
            </w:tr>
            <w:tr w:rsidR="00653D20" w:rsidRPr="00D16AF9" w14:paraId="7660EB87" w14:textId="77777777" w:rsidTr="002D6CE9">
              <w:trPr>
                <w:trHeight w:val="1369"/>
              </w:trPr>
              <w:tc>
                <w:tcPr>
                  <w:tcW w:w="2714" w:type="dxa"/>
                  <w:hideMark/>
                </w:tcPr>
                <w:p w14:paraId="1255C3C6" w14:textId="0762248B" w:rsidR="00653D20" w:rsidRPr="00D16AF9" w:rsidRDefault="00653D20"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Главный бухгалтер Ф.И.О. **</w:t>
                  </w:r>
                  <w:r w:rsidRPr="00D16AF9">
                    <w:rPr>
                      <w:rFonts w:ascii="Times New Roman" w:eastAsia="Times New Roman" w:hAnsi="Times New Roman" w:cs="Times New Roman"/>
                      <w:sz w:val="24"/>
                      <w:szCs w:val="24"/>
                      <w:lang w:eastAsia="ru-RU"/>
                    </w:rPr>
                    <w:br/>
                    <w:t>______/____</w:t>
                  </w:r>
                  <w:r w:rsidRPr="00D16AF9">
                    <w:rPr>
                      <w:rFonts w:ascii="Times New Roman" w:eastAsia="Times New Roman" w:hAnsi="Times New Roman" w:cs="Times New Roman"/>
                      <w:sz w:val="24"/>
                      <w:szCs w:val="24"/>
                      <w:lang w:eastAsia="ru-RU"/>
                    </w:rPr>
                    <w:br/>
                    <w:t>М.П. подпись (ЭЦП) расшифровка подписи*</w:t>
                  </w:r>
                </w:p>
              </w:tc>
              <w:tc>
                <w:tcPr>
                  <w:tcW w:w="2217" w:type="dxa"/>
                  <w:hideMark/>
                </w:tcPr>
                <w:p w14:paraId="7F4432E1" w14:textId="77777777" w:rsidR="00653D20" w:rsidRPr="00D16AF9" w:rsidRDefault="00653D20" w:rsidP="001B2E7F">
                  <w:pPr>
                    <w:jc w:val="center"/>
                    <w:rPr>
                      <w:rFonts w:ascii="Times New Roman" w:eastAsia="Times New Roman" w:hAnsi="Times New Roman" w:cs="Times New Roman"/>
                      <w:sz w:val="24"/>
                      <w:szCs w:val="24"/>
                      <w:lang w:eastAsia="ru-RU"/>
                    </w:rPr>
                  </w:pPr>
                </w:p>
              </w:tc>
            </w:tr>
            <w:tr w:rsidR="00653D20" w:rsidRPr="00D16AF9" w14:paraId="70AA5118" w14:textId="77777777" w:rsidTr="002D6CE9">
              <w:trPr>
                <w:trHeight w:val="943"/>
              </w:trPr>
              <w:tc>
                <w:tcPr>
                  <w:tcW w:w="2714" w:type="dxa"/>
                  <w:hideMark/>
                </w:tcPr>
                <w:p w14:paraId="7F389BBE" w14:textId="77777777" w:rsidR="00653D20" w:rsidRPr="00D16AF9" w:rsidRDefault="00653D20" w:rsidP="001B2E7F">
                  <w:pPr>
                    <w:jc w:val="center"/>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Отпустил**____/_____</w:t>
                  </w:r>
                  <w:r w:rsidRPr="00D16AF9">
                    <w:rPr>
                      <w:rFonts w:ascii="Times New Roman" w:eastAsia="Times New Roman" w:hAnsi="Times New Roman" w:cs="Times New Roman"/>
                      <w:sz w:val="24"/>
                      <w:szCs w:val="24"/>
                      <w:lang w:eastAsia="ru-RU"/>
                    </w:rPr>
                    <w:br/>
                    <w:t>подпись (ЭЦП) расшифровка подписи*</w:t>
                  </w:r>
                </w:p>
              </w:tc>
              <w:tc>
                <w:tcPr>
                  <w:tcW w:w="2217" w:type="dxa"/>
                  <w:hideMark/>
                </w:tcPr>
                <w:p w14:paraId="39BBB20C" w14:textId="77777777" w:rsidR="00653D20" w:rsidRPr="00D16AF9" w:rsidRDefault="00653D20" w:rsidP="001B2E7F">
                  <w:pPr>
                    <w:jc w:val="center"/>
                    <w:rPr>
                      <w:rFonts w:ascii="Times New Roman" w:eastAsia="Times New Roman" w:hAnsi="Times New Roman" w:cs="Times New Roman"/>
                      <w:sz w:val="24"/>
                      <w:szCs w:val="24"/>
                      <w:lang w:eastAsia="ru-RU"/>
                    </w:rPr>
                  </w:pPr>
                </w:p>
              </w:tc>
            </w:tr>
          </w:tbl>
          <w:p w14:paraId="50F604A6" w14:textId="77777777" w:rsidR="00653D20" w:rsidRPr="00D16AF9" w:rsidRDefault="00653D20" w:rsidP="001B2E7F">
            <w:pPr>
              <w:ind w:firstLine="313"/>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Примечание:</w:t>
            </w:r>
          </w:p>
          <w:p w14:paraId="091D22C2" w14:textId="77777777" w:rsidR="00653D20" w:rsidRPr="00D16AF9" w:rsidRDefault="00653D20"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*заполняется автоматически веб-порталом государственных закупок;</w:t>
            </w:r>
          </w:p>
          <w:p w14:paraId="3DCB26C5" w14:textId="77777777" w:rsidR="00653D20" w:rsidRPr="00D16AF9" w:rsidRDefault="00653D20"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 заполняется поставщиком;</w:t>
            </w:r>
          </w:p>
          <w:p w14:paraId="359B398B" w14:textId="77777777" w:rsidR="00653D20" w:rsidRPr="00D16AF9" w:rsidRDefault="00653D20"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Расшифровка аббревиатур:</w:t>
            </w:r>
          </w:p>
          <w:p w14:paraId="1EFB6B81" w14:textId="77777777" w:rsidR="00653D20" w:rsidRPr="00D16AF9" w:rsidRDefault="00653D20"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БИН – бизнес-идентификационный номер;</w:t>
            </w:r>
          </w:p>
          <w:p w14:paraId="2E57FDD2" w14:textId="77777777" w:rsidR="00653D20" w:rsidRPr="00D16AF9" w:rsidRDefault="00653D20" w:rsidP="001B2E7F">
            <w:pPr>
              <w:jc w:val="both"/>
              <w:rPr>
                <w:rFonts w:ascii="Times New Roman" w:eastAsia="Times New Roman" w:hAnsi="Times New Roman" w:cs="Times New Roman"/>
                <w:sz w:val="24"/>
                <w:szCs w:val="24"/>
              </w:rPr>
            </w:pPr>
            <w:r w:rsidRPr="00D16AF9">
              <w:rPr>
                <w:rFonts w:ascii="Times New Roman" w:eastAsia="Times New Roman" w:hAnsi="Times New Roman" w:cs="Times New Roman"/>
                <w:sz w:val="24"/>
                <w:szCs w:val="24"/>
              </w:rPr>
              <w:t>ИИН – индивидуальный идентификационный номер;</w:t>
            </w:r>
          </w:p>
          <w:p w14:paraId="00B11F7C" w14:textId="77777777" w:rsidR="00653D20" w:rsidRPr="001B2E7F" w:rsidRDefault="00653D20" w:rsidP="001B2E7F">
            <w:pPr>
              <w:jc w:val="both"/>
              <w:rPr>
                <w:rFonts w:ascii="Times New Roman" w:eastAsia="Times New Roman" w:hAnsi="Times New Roman" w:cs="Times New Roman"/>
                <w:sz w:val="24"/>
                <w:szCs w:val="24"/>
              </w:rPr>
            </w:pPr>
            <w:r w:rsidRPr="001B2E7F">
              <w:rPr>
                <w:rFonts w:ascii="Times New Roman" w:eastAsia="Times New Roman" w:hAnsi="Times New Roman" w:cs="Times New Roman"/>
                <w:sz w:val="24"/>
                <w:szCs w:val="24"/>
              </w:rPr>
              <w:t>НДС – налог на добавленную стоимость;</w:t>
            </w:r>
          </w:p>
          <w:p w14:paraId="169AFBDB" w14:textId="77777777" w:rsidR="00B04EB2" w:rsidRPr="001B2E7F" w:rsidRDefault="00B04EB2" w:rsidP="001B2E7F">
            <w:pPr>
              <w:widowControl w:val="0"/>
              <w:jc w:val="both"/>
              <w:rPr>
                <w:rFonts w:ascii="Times New Roman" w:hAnsi="Times New Roman" w:cs="Times New Roman"/>
                <w:b/>
                <w:bCs/>
                <w:color w:val="000000" w:themeColor="text1"/>
                <w:sz w:val="24"/>
                <w:szCs w:val="24"/>
              </w:rPr>
            </w:pPr>
            <w:r w:rsidRPr="001B2E7F">
              <w:rPr>
                <w:rFonts w:ascii="Times New Roman" w:hAnsi="Times New Roman" w:cs="Times New Roman"/>
                <w:b/>
                <w:bCs/>
                <w:color w:val="000000" w:themeColor="text1"/>
                <w:sz w:val="24"/>
                <w:szCs w:val="24"/>
              </w:rPr>
              <w:t>М.П. – место печати;</w:t>
            </w:r>
          </w:p>
          <w:p w14:paraId="3A2E4E15" w14:textId="2EB563C0" w:rsidR="000F725A" w:rsidRPr="001B2E7F" w:rsidRDefault="000F725A" w:rsidP="001B2E7F">
            <w:pPr>
              <w:rPr>
                <w:rFonts w:ascii="Times New Roman" w:eastAsia="Times New Roman" w:hAnsi="Times New Roman" w:cs="Times New Roman"/>
                <w:sz w:val="24"/>
                <w:szCs w:val="24"/>
                <w:lang w:val="kk-KZ"/>
              </w:rPr>
            </w:pPr>
            <w:r w:rsidRPr="001B2E7F">
              <w:rPr>
                <w:rFonts w:ascii="Times New Roman" w:eastAsia="Times New Roman" w:hAnsi="Times New Roman" w:cs="Times New Roman"/>
                <w:sz w:val="24"/>
                <w:szCs w:val="24"/>
              </w:rPr>
              <w:lastRenderedPageBreak/>
              <w:t xml:space="preserve">Ф.И.О. – фамилия имя отчество </w:t>
            </w:r>
            <w:r w:rsidRPr="001B2E7F">
              <w:rPr>
                <w:rFonts w:ascii="Times New Roman" w:eastAsia="Times New Roman" w:hAnsi="Times New Roman" w:cs="Times New Roman"/>
                <w:b/>
                <w:bCs/>
                <w:sz w:val="24"/>
                <w:szCs w:val="24"/>
              </w:rPr>
              <w:t>(если оно указано в документе, удостоверяющем личность)</w:t>
            </w:r>
            <w:r w:rsidRPr="001B2E7F">
              <w:rPr>
                <w:rFonts w:ascii="Times New Roman" w:eastAsia="Times New Roman" w:hAnsi="Times New Roman" w:cs="Times New Roman"/>
                <w:sz w:val="24"/>
                <w:szCs w:val="24"/>
                <w:lang w:val="kk-KZ"/>
              </w:rPr>
              <w:t>;</w:t>
            </w:r>
          </w:p>
          <w:p w14:paraId="68676BB9" w14:textId="1ACCB451" w:rsidR="006A284A" w:rsidRPr="00D16AF9" w:rsidRDefault="00653D20" w:rsidP="001B2E7F">
            <w:pPr>
              <w:rPr>
                <w:rFonts w:ascii="Times New Roman" w:eastAsia="Times New Roman" w:hAnsi="Times New Roman" w:cs="Times New Roman"/>
                <w:color w:val="000000"/>
                <w:sz w:val="24"/>
                <w:szCs w:val="24"/>
              </w:rPr>
            </w:pPr>
            <w:r w:rsidRPr="00D16AF9">
              <w:rPr>
                <w:rFonts w:ascii="Times New Roman" w:eastAsia="Times New Roman" w:hAnsi="Times New Roman" w:cs="Times New Roman"/>
                <w:sz w:val="24"/>
                <w:szCs w:val="24"/>
              </w:rPr>
              <w:t>ЭЦП – электронная цифровая подпись.</w:t>
            </w:r>
          </w:p>
        </w:tc>
        <w:tc>
          <w:tcPr>
            <w:tcW w:w="3260" w:type="dxa"/>
            <w:shd w:val="clear" w:color="auto" w:fill="auto"/>
          </w:tcPr>
          <w:p w14:paraId="629C7D0F" w14:textId="3B5F916F" w:rsidR="006A284A" w:rsidRPr="00D16AF9" w:rsidRDefault="00A6183B" w:rsidP="00C66E40">
            <w:pPr>
              <w:ind w:firstLine="319"/>
              <w:jc w:val="both"/>
              <w:rPr>
                <w:rFonts w:ascii="Times New Roman" w:hAnsi="Times New Roman" w:cs="Times New Roman"/>
                <w:color w:val="000000"/>
                <w:sz w:val="24"/>
                <w:szCs w:val="24"/>
              </w:rPr>
            </w:pPr>
            <w:r w:rsidRPr="00D16AF9">
              <w:rPr>
                <w:rFonts w:ascii="Times New Roman" w:hAnsi="Times New Roman" w:cs="Times New Roman"/>
                <w:color w:val="000000"/>
                <w:sz w:val="24"/>
                <w:szCs w:val="24"/>
              </w:rPr>
              <w:lastRenderedPageBreak/>
              <w:t xml:space="preserve">В рамках исполнения дорожной карты по пилотированию Национального каталога товаров (далее </w:t>
            </w:r>
            <w:r w:rsidR="00593936">
              <w:rPr>
                <w:rFonts w:ascii="Times New Roman" w:hAnsi="Times New Roman" w:cs="Times New Roman"/>
                <w:color w:val="000000"/>
                <w:sz w:val="24"/>
                <w:szCs w:val="24"/>
              </w:rPr>
              <w:t>–</w:t>
            </w:r>
            <w:r w:rsidRPr="00D16AF9">
              <w:rPr>
                <w:rFonts w:ascii="Times New Roman" w:hAnsi="Times New Roman" w:cs="Times New Roman"/>
                <w:color w:val="000000"/>
                <w:sz w:val="24"/>
                <w:szCs w:val="24"/>
              </w:rPr>
              <w:t xml:space="preserve"> НКТ) во всех отраслях экокномики </w:t>
            </w:r>
            <w:r w:rsidR="00593936" w:rsidRPr="00D16AF9">
              <w:rPr>
                <w:rFonts w:ascii="Times New Roman" w:hAnsi="Times New Roman" w:cs="Times New Roman"/>
                <w:color w:val="000000"/>
                <w:sz w:val="24"/>
                <w:szCs w:val="24"/>
              </w:rPr>
              <w:t>Заместите</w:t>
            </w:r>
            <w:r w:rsidR="00593936">
              <w:rPr>
                <w:rFonts w:ascii="Times New Roman" w:hAnsi="Times New Roman" w:cs="Times New Roman"/>
                <w:color w:val="000000"/>
                <w:sz w:val="24"/>
                <w:szCs w:val="24"/>
                <w:lang w:val="kk-KZ"/>
              </w:rPr>
              <w:t>ля</w:t>
            </w:r>
            <w:r w:rsidR="00593936" w:rsidRPr="00D16AF9">
              <w:rPr>
                <w:rFonts w:ascii="Times New Roman" w:hAnsi="Times New Roman" w:cs="Times New Roman"/>
                <w:color w:val="000000"/>
                <w:sz w:val="24"/>
                <w:szCs w:val="24"/>
              </w:rPr>
              <w:t xml:space="preserve"> </w:t>
            </w:r>
            <w:r w:rsidR="00593936">
              <w:rPr>
                <w:rFonts w:ascii="Times New Roman" w:hAnsi="Times New Roman" w:cs="Times New Roman"/>
                <w:color w:val="000000"/>
                <w:sz w:val="24"/>
                <w:szCs w:val="24"/>
              </w:rPr>
              <w:t>П</w:t>
            </w:r>
            <w:r w:rsidR="00593936" w:rsidRPr="00D16AF9">
              <w:rPr>
                <w:rFonts w:ascii="Times New Roman" w:hAnsi="Times New Roman" w:cs="Times New Roman"/>
                <w:color w:val="000000"/>
                <w:sz w:val="24"/>
                <w:szCs w:val="24"/>
              </w:rPr>
              <w:t>ремьер-</w:t>
            </w:r>
            <w:r w:rsidR="00593936">
              <w:rPr>
                <w:rFonts w:ascii="Times New Roman" w:hAnsi="Times New Roman" w:cs="Times New Roman"/>
                <w:color w:val="000000"/>
                <w:sz w:val="24"/>
                <w:szCs w:val="24"/>
                <w:lang w:val="kk-KZ"/>
              </w:rPr>
              <w:t>М</w:t>
            </w:r>
            <w:r w:rsidR="00593936" w:rsidRPr="00D16AF9">
              <w:rPr>
                <w:rFonts w:ascii="Times New Roman" w:hAnsi="Times New Roman" w:cs="Times New Roman"/>
                <w:color w:val="000000"/>
                <w:sz w:val="24"/>
                <w:szCs w:val="24"/>
              </w:rPr>
              <w:t xml:space="preserve">инистра – </w:t>
            </w:r>
            <w:r w:rsidR="00593936">
              <w:rPr>
                <w:rFonts w:ascii="Times New Roman" w:hAnsi="Times New Roman" w:cs="Times New Roman"/>
                <w:color w:val="000000"/>
                <w:sz w:val="24"/>
                <w:szCs w:val="24"/>
                <w:lang w:val="kk-KZ"/>
              </w:rPr>
              <w:t>М</w:t>
            </w:r>
            <w:r w:rsidR="00593936" w:rsidRPr="00D16AF9">
              <w:rPr>
                <w:rFonts w:ascii="Times New Roman" w:hAnsi="Times New Roman" w:cs="Times New Roman"/>
                <w:color w:val="000000"/>
                <w:sz w:val="24"/>
                <w:szCs w:val="24"/>
              </w:rPr>
              <w:t>инистр</w:t>
            </w:r>
            <w:r w:rsidR="00593936">
              <w:rPr>
                <w:rFonts w:ascii="Times New Roman" w:hAnsi="Times New Roman" w:cs="Times New Roman"/>
                <w:color w:val="000000"/>
                <w:sz w:val="24"/>
                <w:szCs w:val="24"/>
                <w:lang w:val="kk-KZ"/>
              </w:rPr>
              <w:t>а</w:t>
            </w:r>
            <w:r w:rsidR="00593936" w:rsidRPr="00D16AF9">
              <w:rPr>
                <w:rFonts w:ascii="Times New Roman" w:hAnsi="Times New Roman" w:cs="Times New Roman"/>
                <w:color w:val="000000"/>
                <w:sz w:val="24"/>
                <w:szCs w:val="24"/>
              </w:rPr>
              <w:t xml:space="preserve"> национальной экономики Жумангарин</w:t>
            </w:r>
            <w:r w:rsidR="00593936">
              <w:rPr>
                <w:rFonts w:ascii="Times New Roman" w:hAnsi="Times New Roman" w:cs="Times New Roman"/>
                <w:color w:val="000000"/>
                <w:sz w:val="24"/>
                <w:szCs w:val="24"/>
                <w:lang w:val="kk-KZ"/>
              </w:rPr>
              <w:t>а</w:t>
            </w:r>
            <w:r w:rsidR="00593936" w:rsidRPr="00D16AF9">
              <w:rPr>
                <w:rFonts w:ascii="Times New Roman" w:hAnsi="Times New Roman" w:cs="Times New Roman"/>
                <w:color w:val="000000"/>
                <w:sz w:val="24"/>
                <w:szCs w:val="24"/>
              </w:rPr>
              <w:t xml:space="preserve"> С.М</w:t>
            </w:r>
            <w:r w:rsidR="00593936">
              <w:rPr>
                <w:rFonts w:ascii="Times New Roman" w:hAnsi="Times New Roman" w:cs="Times New Roman"/>
                <w:color w:val="000000"/>
                <w:sz w:val="24"/>
                <w:szCs w:val="24"/>
                <w:lang w:val="kk-KZ"/>
              </w:rPr>
              <w:t xml:space="preserve"> от </w:t>
            </w:r>
            <w:r w:rsidRPr="00D16AF9">
              <w:rPr>
                <w:rFonts w:ascii="Times New Roman" w:hAnsi="Times New Roman" w:cs="Times New Roman"/>
                <w:color w:val="000000"/>
                <w:sz w:val="24"/>
                <w:szCs w:val="24"/>
              </w:rPr>
              <w:t>17 сентября 2025 года</w:t>
            </w:r>
            <w:r w:rsidR="00593936">
              <w:rPr>
                <w:rFonts w:ascii="Times New Roman" w:hAnsi="Times New Roman" w:cs="Times New Roman"/>
                <w:color w:val="000000"/>
                <w:sz w:val="24"/>
                <w:szCs w:val="24"/>
                <w:lang w:val="kk-KZ"/>
              </w:rPr>
              <w:t>,</w:t>
            </w:r>
            <w:r w:rsidRPr="00D16AF9">
              <w:rPr>
                <w:rFonts w:ascii="Times New Roman" w:hAnsi="Times New Roman" w:cs="Times New Roman"/>
                <w:color w:val="000000"/>
                <w:sz w:val="24"/>
                <w:szCs w:val="24"/>
              </w:rPr>
              <w:t xml:space="preserve"> в части </w:t>
            </w:r>
            <w:r w:rsidRPr="00D16AF9">
              <w:rPr>
                <w:rFonts w:ascii="Times New Roman" w:hAnsi="Times New Roman" w:cs="Times New Roman"/>
                <w:color w:val="000000"/>
                <w:sz w:val="24"/>
                <w:szCs w:val="24"/>
              </w:rPr>
              <w:lastRenderedPageBreak/>
              <w:t>применения кода НКТ в государственных закупках.</w:t>
            </w:r>
          </w:p>
        </w:tc>
      </w:tr>
      <w:tr w:rsidR="00D0133D" w:rsidRPr="00D16AF9" w14:paraId="6D2045D6" w14:textId="77777777" w:rsidTr="00AD6DCF">
        <w:trPr>
          <w:trHeight w:val="283"/>
        </w:trPr>
        <w:tc>
          <w:tcPr>
            <w:tcW w:w="605" w:type="dxa"/>
            <w:shd w:val="clear" w:color="auto" w:fill="auto"/>
          </w:tcPr>
          <w:p w14:paraId="2322859A" w14:textId="77777777" w:rsidR="00D0133D" w:rsidRPr="00D16AF9" w:rsidRDefault="00D0133D" w:rsidP="00D0133D">
            <w:pPr>
              <w:pStyle w:val="af0"/>
              <w:numPr>
                <w:ilvl w:val="0"/>
                <w:numId w:val="3"/>
              </w:numPr>
              <w:jc w:val="both"/>
              <w:rPr>
                <w:rFonts w:ascii="Times New Roman" w:hAnsi="Times New Roman" w:cs="Times New Roman"/>
                <w:color w:val="000000" w:themeColor="text1"/>
                <w:sz w:val="24"/>
                <w:szCs w:val="24"/>
              </w:rPr>
            </w:pPr>
          </w:p>
        </w:tc>
        <w:tc>
          <w:tcPr>
            <w:tcW w:w="1097" w:type="dxa"/>
            <w:shd w:val="clear" w:color="auto" w:fill="auto"/>
          </w:tcPr>
          <w:p w14:paraId="7E6C1C50" w14:textId="22E03475" w:rsidR="00D0133D" w:rsidRPr="00D16AF9" w:rsidRDefault="00D0133D" w:rsidP="00D0133D">
            <w:pPr>
              <w:jc w:val="center"/>
              <w:rPr>
                <w:rFonts w:ascii="Times New Roman" w:hAnsi="Times New Roman" w:cs="Times New Roman"/>
                <w:sz w:val="24"/>
                <w:szCs w:val="24"/>
              </w:rPr>
            </w:pPr>
            <w:r w:rsidRPr="00D16AF9">
              <w:rPr>
                <w:rFonts w:ascii="Times New Roman" w:hAnsi="Times New Roman" w:cs="Times New Roman"/>
                <w:sz w:val="24"/>
                <w:szCs w:val="24"/>
              </w:rPr>
              <w:t>Приложение 48 к Правилам</w:t>
            </w:r>
          </w:p>
        </w:tc>
        <w:tc>
          <w:tcPr>
            <w:tcW w:w="5244" w:type="dxa"/>
            <w:shd w:val="clear" w:color="auto" w:fill="auto"/>
          </w:tcPr>
          <w:p w14:paraId="53DF2CEF" w14:textId="199BC529" w:rsidR="00D0133D" w:rsidRPr="00D16AF9" w:rsidRDefault="00D0133D" w:rsidP="00D0133D">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Приложение 48</w:t>
            </w:r>
          </w:p>
          <w:p w14:paraId="33CBBFFD" w14:textId="77777777" w:rsidR="00D0133D" w:rsidRPr="00D16AF9" w:rsidRDefault="00D0133D" w:rsidP="00D0133D">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к Правилам осуществления</w:t>
            </w:r>
          </w:p>
          <w:p w14:paraId="2A912DB8" w14:textId="07E7779C" w:rsidR="00D0133D" w:rsidRPr="00D16AF9" w:rsidRDefault="00D0133D" w:rsidP="00D0133D">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государственных закупок</w:t>
            </w:r>
          </w:p>
          <w:p w14:paraId="55E45A9C" w14:textId="347502B1" w:rsidR="00D0133D" w:rsidRPr="00D16AF9" w:rsidRDefault="00D0133D" w:rsidP="00D0133D">
            <w:pPr>
              <w:ind w:left="2157"/>
              <w:jc w:val="center"/>
              <w:rPr>
                <w:rFonts w:ascii="Times New Roman" w:eastAsia="Times New Roman" w:hAnsi="Times New Roman" w:cs="Times New Roman"/>
                <w:color w:val="000000"/>
                <w:sz w:val="24"/>
                <w:szCs w:val="24"/>
              </w:rPr>
            </w:pPr>
          </w:p>
          <w:p w14:paraId="5516BEF8" w14:textId="77777777" w:rsidR="00D0133D" w:rsidRPr="00D16AF9" w:rsidRDefault="00D0133D" w:rsidP="00D0133D">
            <w:pPr>
              <w:pStyle w:val="3"/>
              <w:spacing w:before="0" w:beforeAutospacing="0" w:after="0" w:afterAutospacing="0"/>
              <w:jc w:val="both"/>
              <w:outlineLvl w:val="2"/>
              <w:rPr>
                <w:b w:val="0"/>
                <w:bCs w:val="0"/>
                <w:sz w:val="24"/>
                <w:szCs w:val="24"/>
              </w:rPr>
            </w:pPr>
            <w:r w:rsidRPr="00D16AF9">
              <w:rPr>
                <w:b w:val="0"/>
                <w:bCs w:val="0"/>
                <w:sz w:val="24"/>
                <w:szCs w:val="24"/>
              </w:rPr>
              <w:t>Акт приема-передачи товара(ов)</w:t>
            </w:r>
          </w:p>
          <w:p w14:paraId="64A9055C" w14:textId="6FAAD7BF" w:rsidR="00D0133D" w:rsidRPr="00D16AF9" w:rsidRDefault="00D0133D" w:rsidP="00D0133D">
            <w:pPr>
              <w:pStyle w:val="a4"/>
              <w:spacing w:before="0" w:beforeAutospacing="0" w:after="0" w:afterAutospacing="0"/>
              <w:jc w:val="both"/>
            </w:pPr>
            <w:r w:rsidRPr="00D16AF9">
              <w:t>№_______ «___» _______ 20___года</w:t>
            </w:r>
            <w:r w:rsidRPr="00D16AF9">
              <w:br/>
              <w:t>Номер документа* дата подписания*</w:t>
            </w:r>
            <w:r w:rsidRPr="00D16AF9">
              <w:br/>
              <w:t>(фиксируется дата и время подписания акта заказчиком)</w:t>
            </w:r>
            <w:r w:rsidRPr="00D16AF9">
              <w:br/>
              <w:t>Настоящий акт составлен в том, что ___________ (Поставщик), в соответствии</w:t>
            </w:r>
            <w:r w:rsidRPr="00D16AF9">
              <w:br/>
              <w:t>(наименование Поставщика*) с договором (и дополнительным соглашением)</w:t>
            </w:r>
            <w:r w:rsidRPr="00D16AF9">
              <w:br/>
              <w:t>________________________ от «____» __________ 20 __ года № _________</w:t>
            </w:r>
            <w:r w:rsidRPr="00D16AF9">
              <w:br/>
              <w:t>(наименование договора (дополнительного соглашения), дата и номер*)</w:t>
            </w:r>
            <w:r w:rsidRPr="00D16AF9">
              <w:br/>
              <w:t>в лице нижеподписавшихся представителей Поставщика, передал, а</w:t>
            </w:r>
            <w:r w:rsidRPr="00D16AF9">
              <w:br/>
              <w:t>_______________________________________________________ (Заказчик),</w:t>
            </w:r>
            <w:r w:rsidRPr="00D16AF9">
              <w:br/>
              <w:t>в лице нижеподписавшихся (наименование Заказчика*)</w:t>
            </w:r>
            <w:r w:rsidRPr="00D16AF9">
              <w:br/>
              <w:t>представителей Заказчика принял:</w:t>
            </w:r>
          </w:p>
          <w:p w14:paraId="07F508FC" w14:textId="77777777" w:rsidR="00D0133D" w:rsidRPr="00D16AF9" w:rsidRDefault="00D0133D" w:rsidP="00D0133D">
            <w:pPr>
              <w:ind w:left="2157"/>
              <w:jc w:val="both"/>
              <w:rPr>
                <w:rFonts w:ascii="Times New Roman" w:eastAsia="Times New Roman" w:hAnsi="Times New Roman" w:cs="Times New Roman"/>
                <w:color w:val="000000"/>
                <w:sz w:val="24"/>
                <w:szCs w:val="24"/>
              </w:rPr>
            </w:pPr>
          </w:p>
          <w:tbl>
            <w:tblPr>
              <w:tblStyle w:val="a3"/>
              <w:tblW w:w="4856" w:type="dxa"/>
              <w:tblLayout w:type="fixed"/>
              <w:tblLook w:val="04A0" w:firstRow="1" w:lastRow="0" w:firstColumn="1" w:lastColumn="0" w:noHBand="0" w:noVBand="1"/>
            </w:tblPr>
            <w:tblGrid>
              <w:gridCol w:w="244"/>
              <w:gridCol w:w="236"/>
              <w:gridCol w:w="252"/>
              <w:gridCol w:w="394"/>
              <w:gridCol w:w="394"/>
              <w:gridCol w:w="673"/>
              <w:gridCol w:w="674"/>
              <w:gridCol w:w="1554"/>
              <w:gridCol w:w="435"/>
            </w:tblGrid>
            <w:tr w:rsidR="00D0133D" w:rsidRPr="00D16AF9" w14:paraId="62F3B792" w14:textId="77777777" w:rsidTr="001B2E7F">
              <w:tc>
                <w:tcPr>
                  <w:tcW w:w="4856" w:type="dxa"/>
                  <w:gridSpan w:val="9"/>
                  <w:hideMark/>
                </w:tcPr>
                <w:p w14:paraId="4A10009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Сведения о товаре**</w:t>
                  </w:r>
                </w:p>
              </w:tc>
            </w:tr>
            <w:tr w:rsidR="00D0133D" w:rsidRPr="00D16AF9" w14:paraId="0897EE02" w14:textId="77777777" w:rsidTr="001B2E7F">
              <w:tc>
                <w:tcPr>
                  <w:tcW w:w="244" w:type="dxa"/>
                  <w:vMerge w:val="restart"/>
                  <w:hideMark/>
                </w:tcPr>
                <w:p w14:paraId="3AD6573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w:t>
                  </w:r>
                </w:p>
              </w:tc>
              <w:tc>
                <w:tcPr>
                  <w:tcW w:w="236" w:type="dxa"/>
                  <w:hideMark/>
                </w:tcPr>
                <w:p w14:paraId="4BDCF0D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Место п</w:t>
                  </w:r>
                  <w:r w:rsidRPr="00D16AF9">
                    <w:rPr>
                      <w:rFonts w:ascii="Times New Roman" w:eastAsia="Times New Roman" w:hAnsi="Times New Roman" w:cs="Times New Roman"/>
                      <w:sz w:val="24"/>
                      <w:szCs w:val="24"/>
                      <w:lang w:eastAsia="ru-RU"/>
                    </w:rPr>
                    <w:lastRenderedPageBreak/>
                    <w:t>оставки товара</w:t>
                  </w:r>
                </w:p>
              </w:tc>
              <w:tc>
                <w:tcPr>
                  <w:tcW w:w="252" w:type="dxa"/>
                  <w:hideMark/>
                </w:tcPr>
                <w:p w14:paraId="761108E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Наимен</w:t>
                  </w:r>
                  <w:r w:rsidRPr="00D16AF9">
                    <w:rPr>
                      <w:rFonts w:ascii="Times New Roman" w:eastAsia="Times New Roman" w:hAnsi="Times New Roman" w:cs="Times New Roman"/>
                      <w:sz w:val="24"/>
                      <w:szCs w:val="24"/>
                      <w:lang w:eastAsia="ru-RU"/>
                    </w:rPr>
                    <w:lastRenderedPageBreak/>
                    <w:t>ование товара</w:t>
                  </w:r>
                </w:p>
              </w:tc>
              <w:tc>
                <w:tcPr>
                  <w:tcW w:w="394" w:type="dxa"/>
                  <w:hideMark/>
                </w:tcPr>
                <w:p w14:paraId="068E7B3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Номенк</w:t>
                  </w:r>
                  <w:r w:rsidRPr="00D16AF9">
                    <w:rPr>
                      <w:rFonts w:ascii="Times New Roman" w:eastAsia="Times New Roman" w:hAnsi="Times New Roman" w:cs="Times New Roman"/>
                      <w:sz w:val="24"/>
                      <w:szCs w:val="24"/>
                      <w:lang w:eastAsia="ru-RU"/>
                    </w:rPr>
                    <w:lastRenderedPageBreak/>
                    <w:t>латурный (заводской) номер (при наличии)</w:t>
                  </w:r>
                </w:p>
              </w:tc>
              <w:tc>
                <w:tcPr>
                  <w:tcW w:w="394" w:type="dxa"/>
                  <w:hideMark/>
                </w:tcPr>
                <w:p w14:paraId="231A31A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Уникал</w:t>
                  </w:r>
                  <w:r w:rsidRPr="00D16AF9">
                    <w:rPr>
                      <w:rFonts w:ascii="Times New Roman" w:eastAsia="Times New Roman" w:hAnsi="Times New Roman" w:cs="Times New Roman"/>
                      <w:sz w:val="24"/>
                      <w:szCs w:val="24"/>
                      <w:lang w:eastAsia="ru-RU"/>
                    </w:rPr>
                    <w:lastRenderedPageBreak/>
                    <w:t>ьный код (при наличии)</w:t>
                  </w:r>
                </w:p>
              </w:tc>
              <w:tc>
                <w:tcPr>
                  <w:tcW w:w="673" w:type="dxa"/>
                  <w:hideMark/>
                </w:tcPr>
                <w:p w14:paraId="3EF03F8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Единица измерения</w:t>
                  </w:r>
                </w:p>
              </w:tc>
              <w:tc>
                <w:tcPr>
                  <w:tcW w:w="674" w:type="dxa"/>
                  <w:hideMark/>
                </w:tcPr>
                <w:p w14:paraId="21C289D8"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Количество</w:t>
                  </w:r>
                </w:p>
              </w:tc>
              <w:tc>
                <w:tcPr>
                  <w:tcW w:w="1554" w:type="dxa"/>
                  <w:hideMark/>
                </w:tcPr>
                <w:p w14:paraId="3F2EEED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Цена за единицу (тенге), в том числе НДС/без НДС</w:t>
                  </w:r>
                </w:p>
              </w:tc>
              <w:tc>
                <w:tcPr>
                  <w:tcW w:w="435" w:type="dxa"/>
                  <w:hideMark/>
                </w:tcPr>
                <w:p w14:paraId="068DCA5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Сумма, те</w:t>
                  </w:r>
                  <w:r w:rsidRPr="00D16AF9">
                    <w:rPr>
                      <w:rFonts w:ascii="Times New Roman" w:eastAsia="Times New Roman" w:hAnsi="Times New Roman" w:cs="Times New Roman"/>
                      <w:sz w:val="24"/>
                      <w:szCs w:val="24"/>
                      <w:lang w:eastAsia="ru-RU"/>
                    </w:rPr>
                    <w:lastRenderedPageBreak/>
                    <w:t>нге</w:t>
                  </w:r>
                </w:p>
              </w:tc>
            </w:tr>
            <w:tr w:rsidR="00D0133D" w:rsidRPr="00D16AF9" w14:paraId="73A03E6D" w14:textId="77777777" w:rsidTr="001B2E7F">
              <w:tc>
                <w:tcPr>
                  <w:tcW w:w="244" w:type="dxa"/>
                  <w:vMerge/>
                  <w:hideMark/>
                </w:tcPr>
                <w:p w14:paraId="47926F02" w14:textId="77777777" w:rsidR="00D0133D" w:rsidRPr="00D16AF9" w:rsidRDefault="00D0133D" w:rsidP="00D0133D">
                  <w:pPr>
                    <w:rPr>
                      <w:rFonts w:ascii="Times New Roman" w:eastAsia="Times New Roman" w:hAnsi="Times New Roman" w:cs="Times New Roman"/>
                      <w:sz w:val="24"/>
                      <w:szCs w:val="24"/>
                      <w:lang w:eastAsia="ru-RU"/>
                    </w:rPr>
                  </w:pPr>
                </w:p>
              </w:tc>
              <w:tc>
                <w:tcPr>
                  <w:tcW w:w="236" w:type="dxa"/>
                  <w:hideMark/>
                </w:tcPr>
                <w:p w14:paraId="57B986F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252" w:type="dxa"/>
                  <w:hideMark/>
                </w:tcPr>
                <w:p w14:paraId="037C0A3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394" w:type="dxa"/>
                  <w:hideMark/>
                </w:tcPr>
                <w:p w14:paraId="48A0172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394" w:type="dxa"/>
                  <w:hideMark/>
                </w:tcPr>
                <w:p w14:paraId="40A4F7B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673" w:type="dxa"/>
                  <w:hideMark/>
                </w:tcPr>
                <w:p w14:paraId="13C07C2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674" w:type="dxa"/>
                  <w:hideMark/>
                </w:tcPr>
                <w:p w14:paraId="5A66C47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c>
                <w:tcPr>
                  <w:tcW w:w="1554" w:type="dxa"/>
                  <w:hideMark/>
                </w:tcPr>
                <w:p w14:paraId="338D130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7</w:t>
                  </w:r>
                </w:p>
              </w:tc>
              <w:tc>
                <w:tcPr>
                  <w:tcW w:w="435" w:type="dxa"/>
                  <w:hideMark/>
                </w:tcPr>
                <w:p w14:paraId="4620CE8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8</w:t>
                  </w:r>
                </w:p>
              </w:tc>
            </w:tr>
            <w:tr w:rsidR="00D0133D" w:rsidRPr="00D16AF9" w14:paraId="6E60B72D" w14:textId="77777777" w:rsidTr="001B2E7F">
              <w:tc>
                <w:tcPr>
                  <w:tcW w:w="244" w:type="dxa"/>
                  <w:hideMark/>
                </w:tcPr>
                <w:p w14:paraId="6587C19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1</w:t>
                  </w:r>
                </w:p>
              </w:tc>
              <w:tc>
                <w:tcPr>
                  <w:tcW w:w="236" w:type="dxa"/>
                  <w:hideMark/>
                </w:tcPr>
                <w:p w14:paraId="241A067C" w14:textId="77777777" w:rsidR="00D0133D" w:rsidRPr="00D16AF9" w:rsidRDefault="00D0133D" w:rsidP="00D0133D">
                  <w:pPr>
                    <w:rPr>
                      <w:rFonts w:ascii="Times New Roman" w:eastAsia="Times New Roman" w:hAnsi="Times New Roman" w:cs="Times New Roman"/>
                      <w:sz w:val="24"/>
                      <w:szCs w:val="24"/>
                      <w:lang w:eastAsia="ru-RU"/>
                    </w:rPr>
                  </w:pPr>
                </w:p>
              </w:tc>
              <w:tc>
                <w:tcPr>
                  <w:tcW w:w="252" w:type="dxa"/>
                  <w:hideMark/>
                </w:tcPr>
                <w:p w14:paraId="157793F9" w14:textId="77777777" w:rsidR="00D0133D" w:rsidRPr="00D16AF9" w:rsidRDefault="00D0133D" w:rsidP="00D0133D">
                  <w:pPr>
                    <w:rPr>
                      <w:rFonts w:ascii="Times New Roman" w:eastAsia="Times New Roman" w:hAnsi="Times New Roman" w:cs="Times New Roman"/>
                      <w:sz w:val="24"/>
                      <w:szCs w:val="24"/>
                      <w:lang w:eastAsia="ru-RU"/>
                    </w:rPr>
                  </w:pPr>
                </w:p>
              </w:tc>
              <w:tc>
                <w:tcPr>
                  <w:tcW w:w="394" w:type="dxa"/>
                  <w:hideMark/>
                </w:tcPr>
                <w:p w14:paraId="27747187" w14:textId="77777777" w:rsidR="00D0133D" w:rsidRPr="00D16AF9" w:rsidRDefault="00D0133D" w:rsidP="00D0133D">
                  <w:pPr>
                    <w:rPr>
                      <w:rFonts w:ascii="Times New Roman" w:eastAsia="Times New Roman" w:hAnsi="Times New Roman" w:cs="Times New Roman"/>
                      <w:sz w:val="24"/>
                      <w:szCs w:val="24"/>
                      <w:lang w:eastAsia="ru-RU"/>
                    </w:rPr>
                  </w:pPr>
                </w:p>
              </w:tc>
              <w:tc>
                <w:tcPr>
                  <w:tcW w:w="394" w:type="dxa"/>
                  <w:hideMark/>
                </w:tcPr>
                <w:p w14:paraId="3934191E" w14:textId="77777777" w:rsidR="00D0133D" w:rsidRPr="00D16AF9" w:rsidRDefault="00D0133D" w:rsidP="00D0133D">
                  <w:pPr>
                    <w:rPr>
                      <w:rFonts w:ascii="Times New Roman" w:eastAsia="Times New Roman" w:hAnsi="Times New Roman" w:cs="Times New Roman"/>
                      <w:sz w:val="24"/>
                      <w:szCs w:val="24"/>
                      <w:lang w:eastAsia="ru-RU"/>
                    </w:rPr>
                  </w:pPr>
                </w:p>
              </w:tc>
              <w:tc>
                <w:tcPr>
                  <w:tcW w:w="673" w:type="dxa"/>
                  <w:hideMark/>
                </w:tcPr>
                <w:p w14:paraId="1EB45BE8" w14:textId="77777777" w:rsidR="00D0133D" w:rsidRPr="00D16AF9" w:rsidRDefault="00D0133D" w:rsidP="00D0133D">
                  <w:pPr>
                    <w:rPr>
                      <w:rFonts w:ascii="Times New Roman" w:eastAsia="Times New Roman" w:hAnsi="Times New Roman" w:cs="Times New Roman"/>
                      <w:sz w:val="24"/>
                      <w:szCs w:val="24"/>
                      <w:lang w:eastAsia="ru-RU"/>
                    </w:rPr>
                  </w:pPr>
                </w:p>
              </w:tc>
              <w:tc>
                <w:tcPr>
                  <w:tcW w:w="674" w:type="dxa"/>
                  <w:hideMark/>
                </w:tcPr>
                <w:p w14:paraId="08369C1E" w14:textId="77777777" w:rsidR="00D0133D" w:rsidRPr="00D16AF9" w:rsidRDefault="00D0133D" w:rsidP="00D0133D">
                  <w:pPr>
                    <w:rPr>
                      <w:rFonts w:ascii="Times New Roman" w:eastAsia="Times New Roman" w:hAnsi="Times New Roman" w:cs="Times New Roman"/>
                      <w:sz w:val="24"/>
                      <w:szCs w:val="24"/>
                      <w:lang w:eastAsia="ru-RU"/>
                    </w:rPr>
                  </w:pPr>
                </w:p>
              </w:tc>
              <w:tc>
                <w:tcPr>
                  <w:tcW w:w="1554" w:type="dxa"/>
                  <w:hideMark/>
                </w:tcPr>
                <w:p w14:paraId="320FCD4B" w14:textId="77777777" w:rsidR="00D0133D" w:rsidRPr="00D16AF9" w:rsidRDefault="00D0133D" w:rsidP="00D0133D">
                  <w:pPr>
                    <w:rPr>
                      <w:rFonts w:ascii="Times New Roman" w:eastAsia="Times New Roman" w:hAnsi="Times New Roman" w:cs="Times New Roman"/>
                      <w:sz w:val="24"/>
                      <w:szCs w:val="24"/>
                      <w:lang w:eastAsia="ru-RU"/>
                    </w:rPr>
                  </w:pPr>
                </w:p>
              </w:tc>
              <w:tc>
                <w:tcPr>
                  <w:tcW w:w="435" w:type="dxa"/>
                  <w:hideMark/>
                </w:tcPr>
                <w:p w14:paraId="23437809"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5A9131FF" w14:textId="77777777" w:rsidTr="001B2E7F">
              <w:tc>
                <w:tcPr>
                  <w:tcW w:w="244" w:type="dxa"/>
                  <w:hideMark/>
                </w:tcPr>
                <w:p w14:paraId="0F60253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w:t>
                  </w:r>
                </w:p>
              </w:tc>
              <w:tc>
                <w:tcPr>
                  <w:tcW w:w="236" w:type="dxa"/>
                  <w:hideMark/>
                </w:tcPr>
                <w:p w14:paraId="7681AAF0" w14:textId="77777777" w:rsidR="00D0133D" w:rsidRPr="00D16AF9" w:rsidRDefault="00D0133D" w:rsidP="00D0133D">
                  <w:pPr>
                    <w:rPr>
                      <w:rFonts w:ascii="Times New Roman" w:eastAsia="Times New Roman" w:hAnsi="Times New Roman" w:cs="Times New Roman"/>
                      <w:sz w:val="24"/>
                      <w:szCs w:val="24"/>
                      <w:lang w:eastAsia="ru-RU"/>
                    </w:rPr>
                  </w:pPr>
                </w:p>
              </w:tc>
              <w:tc>
                <w:tcPr>
                  <w:tcW w:w="252" w:type="dxa"/>
                  <w:hideMark/>
                </w:tcPr>
                <w:p w14:paraId="6787BD36" w14:textId="77777777" w:rsidR="00D0133D" w:rsidRPr="00D16AF9" w:rsidRDefault="00D0133D" w:rsidP="00D0133D">
                  <w:pPr>
                    <w:rPr>
                      <w:rFonts w:ascii="Times New Roman" w:eastAsia="Times New Roman" w:hAnsi="Times New Roman" w:cs="Times New Roman"/>
                      <w:sz w:val="24"/>
                      <w:szCs w:val="24"/>
                      <w:lang w:eastAsia="ru-RU"/>
                    </w:rPr>
                  </w:pPr>
                </w:p>
              </w:tc>
              <w:tc>
                <w:tcPr>
                  <w:tcW w:w="394" w:type="dxa"/>
                  <w:hideMark/>
                </w:tcPr>
                <w:p w14:paraId="5D729C8D" w14:textId="77777777" w:rsidR="00D0133D" w:rsidRPr="00D16AF9" w:rsidRDefault="00D0133D" w:rsidP="00D0133D">
                  <w:pPr>
                    <w:rPr>
                      <w:rFonts w:ascii="Times New Roman" w:eastAsia="Times New Roman" w:hAnsi="Times New Roman" w:cs="Times New Roman"/>
                      <w:sz w:val="24"/>
                      <w:szCs w:val="24"/>
                      <w:lang w:eastAsia="ru-RU"/>
                    </w:rPr>
                  </w:pPr>
                </w:p>
              </w:tc>
              <w:tc>
                <w:tcPr>
                  <w:tcW w:w="394" w:type="dxa"/>
                  <w:hideMark/>
                </w:tcPr>
                <w:p w14:paraId="10ECC88F" w14:textId="77777777" w:rsidR="00D0133D" w:rsidRPr="00D16AF9" w:rsidRDefault="00D0133D" w:rsidP="00D0133D">
                  <w:pPr>
                    <w:rPr>
                      <w:rFonts w:ascii="Times New Roman" w:eastAsia="Times New Roman" w:hAnsi="Times New Roman" w:cs="Times New Roman"/>
                      <w:sz w:val="24"/>
                      <w:szCs w:val="24"/>
                      <w:lang w:eastAsia="ru-RU"/>
                    </w:rPr>
                  </w:pPr>
                </w:p>
              </w:tc>
              <w:tc>
                <w:tcPr>
                  <w:tcW w:w="673" w:type="dxa"/>
                  <w:hideMark/>
                </w:tcPr>
                <w:p w14:paraId="66D6C8AC" w14:textId="77777777" w:rsidR="00D0133D" w:rsidRPr="00D16AF9" w:rsidRDefault="00D0133D" w:rsidP="00D0133D">
                  <w:pPr>
                    <w:rPr>
                      <w:rFonts w:ascii="Times New Roman" w:eastAsia="Times New Roman" w:hAnsi="Times New Roman" w:cs="Times New Roman"/>
                      <w:sz w:val="24"/>
                      <w:szCs w:val="24"/>
                      <w:lang w:eastAsia="ru-RU"/>
                    </w:rPr>
                  </w:pPr>
                </w:p>
              </w:tc>
              <w:tc>
                <w:tcPr>
                  <w:tcW w:w="674" w:type="dxa"/>
                  <w:hideMark/>
                </w:tcPr>
                <w:p w14:paraId="58DD6D90" w14:textId="77777777" w:rsidR="00D0133D" w:rsidRPr="00D16AF9" w:rsidRDefault="00D0133D" w:rsidP="00D0133D">
                  <w:pPr>
                    <w:rPr>
                      <w:rFonts w:ascii="Times New Roman" w:eastAsia="Times New Roman" w:hAnsi="Times New Roman" w:cs="Times New Roman"/>
                      <w:sz w:val="24"/>
                      <w:szCs w:val="24"/>
                      <w:lang w:eastAsia="ru-RU"/>
                    </w:rPr>
                  </w:pPr>
                </w:p>
              </w:tc>
              <w:tc>
                <w:tcPr>
                  <w:tcW w:w="1554" w:type="dxa"/>
                  <w:hideMark/>
                </w:tcPr>
                <w:p w14:paraId="41C1098D" w14:textId="77777777" w:rsidR="00D0133D" w:rsidRPr="00D16AF9" w:rsidRDefault="00D0133D" w:rsidP="00D0133D">
                  <w:pPr>
                    <w:rPr>
                      <w:rFonts w:ascii="Times New Roman" w:eastAsia="Times New Roman" w:hAnsi="Times New Roman" w:cs="Times New Roman"/>
                      <w:sz w:val="24"/>
                      <w:szCs w:val="24"/>
                      <w:lang w:eastAsia="ru-RU"/>
                    </w:rPr>
                  </w:pPr>
                </w:p>
              </w:tc>
              <w:tc>
                <w:tcPr>
                  <w:tcW w:w="435" w:type="dxa"/>
                  <w:hideMark/>
                </w:tcPr>
                <w:p w14:paraId="259830B4" w14:textId="77777777" w:rsidR="00D0133D" w:rsidRPr="00D16AF9" w:rsidRDefault="00D0133D" w:rsidP="00D0133D">
                  <w:pPr>
                    <w:rPr>
                      <w:rFonts w:ascii="Times New Roman" w:eastAsia="Times New Roman" w:hAnsi="Times New Roman" w:cs="Times New Roman"/>
                      <w:sz w:val="24"/>
                      <w:szCs w:val="24"/>
                      <w:lang w:eastAsia="ru-RU"/>
                    </w:rPr>
                  </w:pPr>
                </w:p>
              </w:tc>
            </w:tr>
          </w:tbl>
          <w:p w14:paraId="153D0FB2" w14:textId="74BE17F5" w:rsidR="00D0133D" w:rsidRPr="00D16AF9" w:rsidRDefault="00D0133D" w:rsidP="00D0133D">
            <w:pPr>
              <w:ind w:firstLine="321"/>
              <w:jc w:val="both"/>
              <w:rPr>
                <w:rFonts w:ascii="Times New Roman" w:hAnsi="Times New Roman" w:cs="Times New Roman"/>
              </w:rPr>
            </w:pPr>
            <w:r w:rsidRPr="00D16AF9">
              <w:rPr>
                <w:rFonts w:ascii="Times New Roman" w:hAnsi="Times New Roman" w:cs="Times New Roman"/>
              </w:rPr>
              <w:t>Стоимость товара (ов) по данному акту, согласно Договору, составляет**___________________тенге, (цифрами, прописью), в том числе НДС/без НДС,</w:t>
            </w:r>
          </w:p>
          <w:p w14:paraId="4219E3F5" w14:textId="77777777" w:rsidR="00D0133D" w:rsidRPr="00D16AF9" w:rsidRDefault="00D0133D" w:rsidP="00D0133D">
            <w:pPr>
              <w:ind w:firstLine="321"/>
              <w:rPr>
                <w:rFonts w:ascii="Times New Roman" w:hAnsi="Times New Roman" w:cs="Times New Roman"/>
              </w:rPr>
            </w:pPr>
          </w:p>
          <w:tbl>
            <w:tblPr>
              <w:tblStyle w:val="a3"/>
              <w:tblW w:w="4859" w:type="dxa"/>
              <w:tblLayout w:type="fixed"/>
              <w:tblLook w:val="04A0" w:firstRow="1" w:lastRow="0" w:firstColumn="1" w:lastColumn="0" w:noHBand="0" w:noVBand="1"/>
            </w:tblPr>
            <w:tblGrid>
              <w:gridCol w:w="268"/>
              <w:gridCol w:w="251"/>
              <w:gridCol w:w="157"/>
              <w:gridCol w:w="101"/>
              <w:gridCol w:w="402"/>
              <w:gridCol w:w="61"/>
              <w:gridCol w:w="684"/>
              <w:gridCol w:w="84"/>
              <w:gridCol w:w="263"/>
              <w:gridCol w:w="265"/>
              <w:gridCol w:w="73"/>
              <w:gridCol w:w="817"/>
              <w:gridCol w:w="1433"/>
            </w:tblGrid>
            <w:tr w:rsidR="00D0133D" w:rsidRPr="00D16AF9" w14:paraId="6A0EC29D" w14:textId="77777777" w:rsidTr="002D6CE9">
              <w:tc>
                <w:tcPr>
                  <w:tcW w:w="264" w:type="dxa"/>
                  <w:vMerge w:val="restart"/>
                  <w:hideMark/>
                </w:tcPr>
                <w:p w14:paraId="0B5DD07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Наименование Поставщика*</w:t>
                  </w:r>
                </w:p>
              </w:tc>
              <w:tc>
                <w:tcPr>
                  <w:tcW w:w="248" w:type="dxa"/>
                  <w:vMerge w:val="restart"/>
                  <w:hideMark/>
                </w:tcPr>
                <w:p w14:paraId="29123FB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ИИН/БИН*</w:t>
                  </w:r>
                </w:p>
              </w:tc>
              <w:tc>
                <w:tcPr>
                  <w:tcW w:w="255" w:type="dxa"/>
                  <w:gridSpan w:val="2"/>
                  <w:vMerge w:val="restart"/>
                  <w:hideMark/>
                </w:tcPr>
                <w:p w14:paraId="3C231FF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ИИК/БИК**</w:t>
                  </w:r>
                </w:p>
              </w:tc>
              <w:tc>
                <w:tcPr>
                  <w:tcW w:w="397" w:type="dxa"/>
                  <w:vMerge w:val="restart"/>
                  <w:hideMark/>
                </w:tcPr>
                <w:p w14:paraId="2A8DB0A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Банк***</w:t>
                  </w:r>
                </w:p>
              </w:tc>
              <w:tc>
                <w:tcPr>
                  <w:tcW w:w="819" w:type="dxa"/>
                  <w:gridSpan w:val="3"/>
                  <w:vMerge w:val="restart"/>
                  <w:hideMark/>
                </w:tcPr>
                <w:p w14:paraId="18BDD3E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Юридический адрес*</w:t>
                  </w:r>
                </w:p>
              </w:tc>
              <w:tc>
                <w:tcPr>
                  <w:tcW w:w="260" w:type="dxa"/>
                  <w:hideMark/>
                </w:tcPr>
                <w:p w14:paraId="4577F0D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Представители поставщика**</w:t>
                  </w:r>
                </w:p>
              </w:tc>
              <w:tc>
                <w:tcPr>
                  <w:tcW w:w="2376" w:type="dxa"/>
                  <w:gridSpan w:val="4"/>
                  <w:hideMark/>
                </w:tcPr>
                <w:p w14:paraId="255FDF8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Утверждаю**</w:t>
                  </w:r>
                </w:p>
              </w:tc>
            </w:tr>
            <w:tr w:rsidR="00D0133D" w:rsidRPr="00D16AF9" w14:paraId="2A6DF38B" w14:textId="77777777" w:rsidTr="002D6CE9">
              <w:tc>
                <w:tcPr>
                  <w:tcW w:w="264" w:type="dxa"/>
                  <w:vMerge/>
                  <w:hideMark/>
                </w:tcPr>
                <w:p w14:paraId="534CDDF2"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vMerge/>
                  <w:hideMark/>
                </w:tcPr>
                <w:p w14:paraId="46EB6FBF" w14:textId="77777777" w:rsidR="00D0133D" w:rsidRPr="00D16AF9" w:rsidRDefault="00D0133D" w:rsidP="00D0133D">
                  <w:pPr>
                    <w:rPr>
                      <w:rFonts w:ascii="Times New Roman" w:eastAsia="Times New Roman" w:hAnsi="Times New Roman" w:cs="Times New Roman"/>
                      <w:sz w:val="24"/>
                      <w:szCs w:val="24"/>
                      <w:lang w:eastAsia="ru-RU"/>
                    </w:rPr>
                  </w:pPr>
                </w:p>
              </w:tc>
              <w:tc>
                <w:tcPr>
                  <w:tcW w:w="255" w:type="dxa"/>
                  <w:gridSpan w:val="2"/>
                  <w:vMerge/>
                  <w:hideMark/>
                </w:tcPr>
                <w:p w14:paraId="512ABC44" w14:textId="77777777" w:rsidR="00D0133D" w:rsidRPr="00D16AF9" w:rsidRDefault="00D0133D" w:rsidP="00D0133D">
                  <w:pPr>
                    <w:rPr>
                      <w:rFonts w:ascii="Times New Roman" w:eastAsia="Times New Roman" w:hAnsi="Times New Roman" w:cs="Times New Roman"/>
                      <w:sz w:val="24"/>
                      <w:szCs w:val="24"/>
                      <w:lang w:eastAsia="ru-RU"/>
                    </w:rPr>
                  </w:pPr>
                </w:p>
              </w:tc>
              <w:tc>
                <w:tcPr>
                  <w:tcW w:w="397" w:type="dxa"/>
                  <w:vMerge/>
                  <w:hideMark/>
                </w:tcPr>
                <w:p w14:paraId="6F855A49" w14:textId="77777777" w:rsidR="00D0133D" w:rsidRPr="00D16AF9" w:rsidRDefault="00D0133D" w:rsidP="00D0133D">
                  <w:pPr>
                    <w:rPr>
                      <w:rFonts w:ascii="Times New Roman" w:eastAsia="Times New Roman" w:hAnsi="Times New Roman" w:cs="Times New Roman"/>
                      <w:sz w:val="24"/>
                      <w:szCs w:val="24"/>
                      <w:lang w:eastAsia="ru-RU"/>
                    </w:rPr>
                  </w:pPr>
                </w:p>
              </w:tc>
              <w:tc>
                <w:tcPr>
                  <w:tcW w:w="819" w:type="dxa"/>
                  <w:gridSpan w:val="3"/>
                  <w:vMerge/>
                  <w:hideMark/>
                </w:tcPr>
                <w:p w14:paraId="69E59DB3" w14:textId="77777777" w:rsidR="00D0133D" w:rsidRPr="00D16AF9" w:rsidRDefault="00D0133D" w:rsidP="00D0133D">
                  <w:pPr>
                    <w:rPr>
                      <w:rFonts w:ascii="Times New Roman" w:eastAsia="Times New Roman" w:hAnsi="Times New Roman" w:cs="Times New Roman"/>
                      <w:sz w:val="24"/>
                      <w:szCs w:val="24"/>
                      <w:lang w:eastAsia="ru-RU"/>
                    </w:rPr>
                  </w:pPr>
                </w:p>
              </w:tc>
              <w:tc>
                <w:tcPr>
                  <w:tcW w:w="260" w:type="dxa"/>
                  <w:hideMark/>
                </w:tcPr>
                <w:p w14:paraId="28DFCD8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Ф.И.О</w:t>
                  </w:r>
                  <w:r w:rsidRPr="00D16AF9">
                    <w:rPr>
                      <w:rFonts w:ascii="Times New Roman" w:eastAsia="Times New Roman" w:hAnsi="Times New Roman" w:cs="Times New Roman"/>
                      <w:sz w:val="24"/>
                      <w:szCs w:val="24"/>
                      <w:lang w:eastAsia="ru-RU"/>
                    </w:rPr>
                    <w:lastRenderedPageBreak/>
                    <w:t>. (</w:t>
                  </w:r>
                  <w:r w:rsidRPr="00C15DE7">
                    <w:rPr>
                      <w:rFonts w:ascii="Times New Roman" w:eastAsia="Times New Roman" w:hAnsi="Times New Roman" w:cs="Times New Roman"/>
                      <w:b/>
                      <w:bCs/>
                      <w:sz w:val="24"/>
                      <w:szCs w:val="24"/>
                      <w:lang w:eastAsia="ru-RU"/>
                    </w:rPr>
                    <w:t>при его наличии</w:t>
                  </w:r>
                  <w:r w:rsidRPr="00D16AF9">
                    <w:rPr>
                      <w:rFonts w:ascii="Times New Roman" w:eastAsia="Times New Roman" w:hAnsi="Times New Roman" w:cs="Times New Roman"/>
                      <w:sz w:val="24"/>
                      <w:szCs w:val="24"/>
                      <w:lang w:eastAsia="ru-RU"/>
                    </w:rPr>
                    <w:t>) должность</w:t>
                  </w:r>
                </w:p>
              </w:tc>
              <w:tc>
                <w:tcPr>
                  <w:tcW w:w="262" w:type="dxa"/>
                  <w:hideMark/>
                </w:tcPr>
                <w:p w14:paraId="2CDD2E7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подпи</w:t>
                  </w:r>
                  <w:r w:rsidRPr="00D16AF9">
                    <w:rPr>
                      <w:rFonts w:ascii="Times New Roman" w:eastAsia="Times New Roman" w:hAnsi="Times New Roman" w:cs="Times New Roman"/>
                      <w:sz w:val="24"/>
                      <w:szCs w:val="24"/>
                      <w:lang w:eastAsia="ru-RU"/>
                    </w:rPr>
                    <w:lastRenderedPageBreak/>
                    <w:t>сь</w:t>
                  </w:r>
                </w:p>
              </w:tc>
              <w:tc>
                <w:tcPr>
                  <w:tcW w:w="879" w:type="dxa"/>
                  <w:gridSpan w:val="2"/>
                  <w:hideMark/>
                </w:tcPr>
                <w:p w14:paraId="3C4BF3A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Ф.И.О. (</w:t>
                  </w:r>
                  <w:r w:rsidRPr="00C15DE7">
                    <w:rPr>
                      <w:rFonts w:ascii="Times New Roman" w:eastAsia="Times New Roman" w:hAnsi="Times New Roman" w:cs="Times New Roman"/>
                      <w:b/>
                      <w:bCs/>
                      <w:sz w:val="24"/>
                      <w:szCs w:val="24"/>
                      <w:lang w:eastAsia="ru-RU"/>
                    </w:rPr>
                    <w:t>при его наличии</w:t>
                  </w:r>
                  <w:r w:rsidRPr="00D16AF9">
                    <w:rPr>
                      <w:rFonts w:ascii="Times New Roman" w:eastAsia="Times New Roman" w:hAnsi="Times New Roman" w:cs="Times New Roman"/>
                      <w:sz w:val="24"/>
                      <w:szCs w:val="24"/>
                      <w:lang w:eastAsia="ru-RU"/>
                    </w:rPr>
                    <w:t xml:space="preserve">), </w:t>
                  </w:r>
                  <w:r w:rsidRPr="00D16AF9">
                    <w:rPr>
                      <w:rFonts w:ascii="Times New Roman" w:eastAsia="Times New Roman" w:hAnsi="Times New Roman" w:cs="Times New Roman"/>
                      <w:sz w:val="24"/>
                      <w:szCs w:val="24"/>
                      <w:lang w:eastAsia="ru-RU"/>
                    </w:rPr>
                    <w:lastRenderedPageBreak/>
                    <w:t>должность</w:t>
                  </w:r>
                </w:p>
              </w:tc>
              <w:tc>
                <w:tcPr>
                  <w:tcW w:w="1175" w:type="dxa"/>
                  <w:hideMark/>
                </w:tcPr>
                <w:p w14:paraId="48CE390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подпись</w:t>
                  </w:r>
                </w:p>
              </w:tc>
            </w:tr>
            <w:tr w:rsidR="00D0133D" w:rsidRPr="00D16AF9" w14:paraId="10643E47" w14:textId="77777777" w:rsidTr="002D6CE9">
              <w:tc>
                <w:tcPr>
                  <w:tcW w:w="264" w:type="dxa"/>
                  <w:hideMark/>
                </w:tcPr>
                <w:p w14:paraId="5724F1F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248" w:type="dxa"/>
                  <w:hideMark/>
                </w:tcPr>
                <w:p w14:paraId="3F635BB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255" w:type="dxa"/>
                  <w:gridSpan w:val="2"/>
                  <w:hideMark/>
                </w:tcPr>
                <w:p w14:paraId="61C30E5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397" w:type="dxa"/>
                  <w:hideMark/>
                </w:tcPr>
                <w:p w14:paraId="13091D2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819" w:type="dxa"/>
                  <w:gridSpan w:val="3"/>
                  <w:hideMark/>
                </w:tcPr>
                <w:p w14:paraId="5FB0584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260" w:type="dxa"/>
                  <w:hideMark/>
                </w:tcPr>
                <w:p w14:paraId="0B387AD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c>
                <w:tcPr>
                  <w:tcW w:w="262" w:type="dxa"/>
                  <w:hideMark/>
                </w:tcPr>
                <w:p w14:paraId="10CD16B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7</w:t>
                  </w:r>
                </w:p>
              </w:tc>
              <w:tc>
                <w:tcPr>
                  <w:tcW w:w="879" w:type="dxa"/>
                  <w:gridSpan w:val="2"/>
                  <w:hideMark/>
                </w:tcPr>
                <w:p w14:paraId="26EC71E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8</w:t>
                  </w:r>
                </w:p>
              </w:tc>
              <w:tc>
                <w:tcPr>
                  <w:tcW w:w="1175" w:type="dxa"/>
                  <w:hideMark/>
                </w:tcPr>
                <w:p w14:paraId="57DB3A9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9</w:t>
                  </w:r>
                </w:p>
              </w:tc>
            </w:tr>
            <w:tr w:rsidR="00D0133D" w:rsidRPr="00D16AF9" w14:paraId="1022A354" w14:textId="77777777" w:rsidTr="002D6CE9">
              <w:tc>
                <w:tcPr>
                  <w:tcW w:w="264" w:type="dxa"/>
                  <w:hideMark/>
                </w:tcPr>
                <w:p w14:paraId="70B5E7D5"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0D8BBF82" w14:textId="77777777" w:rsidR="00D0133D" w:rsidRPr="00D16AF9" w:rsidRDefault="00D0133D" w:rsidP="00D0133D">
                  <w:pPr>
                    <w:rPr>
                      <w:rFonts w:ascii="Times New Roman" w:eastAsia="Times New Roman" w:hAnsi="Times New Roman" w:cs="Times New Roman"/>
                      <w:sz w:val="24"/>
                      <w:szCs w:val="24"/>
                      <w:lang w:eastAsia="ru-RU"/>
                    </w:rPr>
                  </w:pPr>
                </w:p>
              </w:tc>
              <w:tc>
                <w:tcPr>
                  <w:tcW w:w="255" w:type="dxa"/>
                  <w:gridSpan w:val="2"/>
                  <w:hideMark/>
                </w:tcPr>
                <w:p w14:paraId="453E8BB5" w14:textId="77777777" w:rsidR="00D0133D" w:rsidRPr="00D16AF9" w:rsidRDefault="00D0133D" w:rsidP="00D0133D">
                  <w:pPr>
                    <w:rPr>
                      <w:rFonts w:ascii="Times New Roman" w:eastAsia="Times New Roman" w:hAnsi="Times New Roman" w:cs="Times New Roman"/>
                      <w:sz w:val="24"/>
                      <w:szCs w:val="24"/>
                      <w:lang w:eastAsia="ru-RU"/>
                    </w:rPr>
                  </w:pPr>
                </w:p>
              </w:tc>
              <w:tc>
                <w:tcPr>
                  <w:tcW w:w="397" w:type="dxa"/>
                  <w:hideMark/>
                </w:tcPr>
                <w:p w14:paraId="0B828269" w14:textId="77777777" w:rsidR="00D0133D" w:rsidRPr="00D16AF9" w:rsidRDefault="00D0133D" w:rsidP="00D0133D">
                  <w:pPr>
                    <w:rPr>
                      <w:rFonts w:ascii="Times New Roman" w:eastAsia="Times New Roman" w:hAnsi="Times New Roman" w:cs="Times New Roman"/>
                      <w:sz w:val="24"/>
                      <w:szCs w:val="24"/>
                      <w:lang w:eastAsia="ru-RU"/>
                    </w:rPr>
                  </w:pPr>
                </w:p>
              </w:tc>
              <w:tc>
                <w:tcPr>
                  <w:tcW w:w="819" w:type="dxa"/>
                  <w:gridSpan w:val="3"/>
                  <w:hideMark/>
                </w:tcPr>
                <w:p w14:paraId="28D1BFF3" w14:textId="77777777" w:rsidR="00D0133D" w:rsidRPr="00D16AF9" w:rsidRDefault="00D0133D" w:rsidP="00D0133D">
                  <w:pPr>
                    <w:rPr>
                      <w:rFonts w:ascii="Times New Roman" w:eastAsia="Times New Roman" w:hAnsi="Times New Roman" w:cs="Times New Roman"/>
                      <w:sz w:val="24"/>
                      <w:szCs w:val="24"/>
                      <w:lang w:eastAsia="ru-RU"/>
                    </w:rPr>
                  </w:pPr>
                </w:p>
              </w:tc>
              <w:tc>
                <w:tcPr>
                  <w:tcW w:w="260" w:type="dxa"/>
                  <w:hideMark/>
                </w:tcPr>
                <w:p w14:paraId="11BDA3E6" w14:textId="77777777" w:rsidR="00D0133D" w:rsidRPr="00D16AF9" w:rsidRDefault="00D0133D" w:rsidP="00D0133D">
                  <w:pPr>
                    <w:rPr>
                      <w:rFonts w:ascii="Times New Roman" w:eastAsia="Times New Roman" w:hAnsi="Times New Roman" w:cs="Times New Roman"/>
                      <w:sz w:val="24"/>
                      <w:szCs w:val="24"/>
                      <w:lang w:eastAsia="ru-RU"/>
                    </w:rPr>
                  </w:pPr>
                </w:p>
              </w:tc>
              <w:tc>
                <w:tcPr>
                  <w:tcW w:w="262" w:type="dxa"/>
                  <w:hideMark/>
                </w:tcPr>
                <w:p w14:paraId="33456122" w14:textId="77777777" w:rsidR="00D0133D" w:rsidRPr="00D16AF9" w:rsidRDefault="00D0133D" w:rsidP="00D0133D">
                  <w:pPr>
                    <w:rPr>
                      <w:rFonts w:ascii="Times New Roman" w:eastAsia="Times New Roman" w:hAnsi="Times New Roman" w:cs="Times New Roman"/>
                      <w:sz w:val="24"/>
                      <w:szCs w:val="24"/>
                      <w:lang w:eastAsia="ru-RU"/>
                    </w:rPr>
                  </w:pPr>
                </w:p>
              </w:tc>
              <w:tc>
                <w:tcPr>
                  <w:tcW w:w="879" w:type="dxa"/>
                  <w:gridSpan w:val="2"/>
                  <w:hideMark/>
                </w:tcPr>
                <w:p w14:paraId="07AC2022" w14:textId="77777777" w:rsidR="00D0133D" w:rsidRPr="00D16AF9" w:rsidRDefault="00D0133D" w:rsidP="00D0133D">
                  <w:pPr>
                    <w:rPr>
                      <w:rFonts w:ascii="Times New Roman" w:eastAsia="Times New Roman" w:hAnsi="Times New Roman" w:cs="Times New Roman"/>
                      <w:sz w:val="24"/>
                      <w:szCs w:val="24"/>
                      <w:lang w:eastAsia="ru-RU"/>
                    </w:rPr>
                  </w:pPr>
                </w:p>
              </w:tc>
              <w:tc>
                <w:tcPr>
                  <w:tcW w:w="1175" w:type="dxa"/>
                  <w:hideMark/>
                </w:tcPr>
                <w:p w14:paraId="71597677"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0D3A7389" w14:textId="77777777" w:rsidTr="002D6CE9">
              <w:tc>
                <w:tcPr>
                  <w:tcW w:w="4799" w:type="dxa"/>
                  <w:gridSpan w:val="13"/>
                  <w:hideMark/>
                </w:tcPr>
                <w:p w14:paraId="1BE076C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Информация по договору</w:t>
                  </w:r>
                </w:p>
              </w:tc>
            </w:tr>
            <w:tr w:rsidR="00D0133D" w:rsidRPr="00D16AF9" w14:paraId="1FD165E2" w14:textId="77777777" w:rsidTr="002D6CE9">
              <w:tc>
                <w:tcPr>
                  <w:tcW w:w="264" w:type="dxa"/>
                  <w:vMerge w:val="restart"/>
                  <w:hideMark/>
                </w:tcPr>
                <w:p w14:paraId="166F192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4505" w:type="dxa"/>
                  <w:gridSpan w:val="12"/>
                  <w:hideMark/>
                </w:tcPr>
                <w:p w14:paraId="3F2594F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Общие сведения</w:t>
                  </w:r>
                </w:p>
              </w:tc>
            </w:tr>
            <w:tr w:rsidR="00D0133D" w:rsidRPr="00D16AF9" w14:paraId="2915678F" w14:textId="77777777" w:rsidTr="002D6CE9">
              <w:tc>
                <w:tcPr>
                  <w:tcW w:w="264" w:type="dxa"/>
                  <w:vMerge/>
                  <w:hideMark/>
                </w:tcPr>
                <w:p w14:paraId="3F3E5CE1"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567DEC0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Общая ст</w:t>
                  </w:r>
                  <w:r w:rsidRPr="00D16AF9">
                    <w:rPr>
                      <w:rFonts w:ascii="Times New Roman" w:eastAsia="Times New Roman" w:hAnsi="Times New Roman" w:cs="Times New Roman"/>
                      <w:sz w:val="24"/>
                      <w:szCs w:val="24"/>
                      <w:lang w:eastAsia="ru-RU"/>
                    </w:rPr>
                    <w:lastRenderedPageBreak/>
                    <w:t>оимость Договора*</w:t>
                  </w:r>
                </w:p>
              </w:tc>
              <w:tc>
                <w:tcPr>
                  <w:tcW w:w="255" w:type="dxa"/>
                  <w:gridSpan w:val="2"/>
                  <w:hideMark/>
                </w:tcPr>
                <w:p w14:paraId="37D546B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Сумма ав</w:t>
                  </w:r>
                  <w:r w:rsidRPr="00D16AF9">
                    <w:rPr>
                      <w:rFonts w:ascii="Times New Roman" w:eastAsia="Times New Roman" w:hAnsi="Times New Roman" w:cs="Times New Roman"/>
                      <w:sz w:val="24"/>
                      <w:szCs w:val="24"/>
                      <w:lang w:eastAsia="ru-RU"/>
                    </w:rPr>
                    <w:lastRenderedPageBreak/>
                    <w:t>ансовых платежей***</w:t>
                  </w:r>
                </w:p>
              </w:tc>
              <w:tc>
                <w:tcPr>
                  <w:tcW w:w="397" w:type="dxa"/>
                  <w:hideMark/>
                </w:tcPr>
                <w:p w14:paraId="0C061FA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Сумма оп</w:t>
                  </w:r>
                  <w:r w:rsidRPr="00D16AF9">
                    <w:rPr>
                      <w:rFonts w:ascii="Times New Roman" w:eastAsia="Times New Roman" w:hAnsi="Times New Roman" w:cs="Times New Roman"/>
                      <w:sz w:val="24"/>
                      <w:szCs w:val="24"/>
                      <w:lang w:eastAsia="ru-RU"/>
                    </w:rPr>
                    <w:lastRenderedPageBreak/>
                    <w:t>латы с начала действия Договора***</w:t>
                  </w:r>
                </w:p>
              </w:tc>
              <w:tc>
                <w:tcPr>
                  <w:tcW w:w="819" w:type="dxa"/>
                  <w:gridSpan w:val="3"/>
                  <w:hideMark/>
                </w:tcPr>
                <w:p w14:paraId="61F9800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Ранее заактированные суммы***</w:t>
                  </w:r>
                </w:p>
              </w:tc>
              <w:tc>
                <w:tcPr>
                  <w:tcW w:w="260" w:type="dxa"/>
                  <w:hideMark/>
                </w:tcPr>
                <w:p w14:paraId="3BB2042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Сумма не</w:t>
                  </w:r>
                  <w:r w:rsidRPr="00D16AF9">
                    <w:rPr>
                      <w:rFonts w:ascii="Times New Roman" w:eastAsia="Times New Roman" w:hAnsi="Times New Roman" w:cs="Times New Roman"/>
                      <w:sz w:val="24"/>
                      <w:szCs w:val="24"/>
                      <w:lang w:eastAsia="ru-RU"/>
                    </w:rPr>
                    <w:lastRenderedPageBreak/>
                    <w:t xml:space="preserve">устойки (штраф, пеня) за просрочку сроков </w:t>
                  </w:r>
                  <w:r w:rsidRPr="00D16AF9">
                    <w:rPr>
                      <w:rFonts w:ascii="Times New Roman" w:eastAsia="Times New Roman" w:hAnsi="Times New Roman" w:cs="Times New Roman"/>
                      <w:sz w:val="24"/>
                      <w:szCs w:val="24"/>
                      <w:lang w:eastAsia="ru-RU"/>
                    </w:rPr>
                    <w:lastRenderedPageBreak/>
                    <w:t>поставки или ненадлежащего исполнения (ч</w:t>
                  </w:r>
                  <w:r w:rsidRPr="00D16AF9">
                    <w:rPr>
                      <w:rFonts w:ascii="Times New Roman" w:eastAsia="Times New Roman" w:hAnsi="Times New Roman" w:cs="Times New Roman"/>
                      <w:sz w:val="24"/>
                      <w:szCs w:val="24"/>
                      <w:lang w:eastAsia="ru-RU"/>
                    </w:rPr>
                    <w:lastRenderedPageBreak/>
                    <w:t>астичного неисполнения) обязательств*</w:t>
                  </w:r>
                  <w:r w:rsidRPr="00D16AF9">
                    <w:rPr>
                      <w:rFonts w:ascii="Times New Roman" w:eastAsia="Times New Roman" w:hAnsi="Times New Roman" w:cs="Times New Roman"/>
                      <w:sz w:val="24"/>
                      <w:szCs w:val="24"/>
                      <w:lang w:eastAsia="ru-RU"/>
                    </w:rPr>
                    <w:lastRenderedPageBreak/>
                    <w:t>**</w:t>
                  </w:r>
                </w:p>
              </w:tc>
              <w:tc>
                <w:tcPr>
                  <w:tcW w:w="2376" w:type="dxa"/>
                  <w:gridSpan w:val="4"/>
                  <w:hideMark/>
                </w:tcPr>
                <w:p w14:paraId="37573EE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Количество просроченных дней***</w:t>
                  </w:r>
                </w:p>
              </w:tc>
            </w:tr>
            <w:tr w:rsidR="00D0133D" w:rsidRPr="00D16AF9" w14:paraId="02C24010" w14:textId="77777777" w:rsidTr="002D6CE9">
              <w:tc>
                <w:tcPr>
                  <w:tcW w:w="264" w:type="dxa"/>
                  <w:vMerge/>
                  <w:hideMark/>
                </w:tcPr>
                <w:p w14:paraId="3532968B"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70C611C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255" w:type="dxa"/>
                  <w:gridSpan w:val="2"/>
                  <w:hideMark/>
                </w:tcPr>
                <w:p w14:paraId="79A61EB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397" w:type="dxa"/>
                  <w:hideMark/>
                </w:tcPr>
                <w:p w14:paraId="74F46D1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819" w:type="dxa"/>
                  <w:gridSpan w:val="3"/>
                  <w:hideMark/>
                </w:tcPr>
                <w:p w14:paraId="600A619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260" w:type="dxa"/>
                  <w:hideMark/>
                </w:tcPr>
                <w:p w14:paraId="094E2A3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2376" w:type="dxa"/>
                  <w:gridSpan w:val="4"/>
                  <w:hideMark/>
                </w:tcPr>
                <w:p w14:paraId="16B6ED8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r>
            <w:tr w:rsidR="00D0133D" w:rsidRPr="00D16AF9" w14:paraId="627377A5" w14:textId="77777777" w:rsidTr="002D6CE9">
              <w:tc>
                <w:tcPr>
                  <w:tcW w:w="264" w:type="dxa"/>
                  <w:hideMark/>
                </w:tcPr>
                <w:p w14:paraId="71206340"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028C8C5C" w14:textId="77777777" w:rsidR="00D0133D" w:rsidRPr="00D16AF9" w:rsidRDefault="00D0133D" w:rsidP="00D0133D">
                  <w:pPr>
                    <w:rPr>
                      <w:rFonts w:ascii="Times New Roman" w:eastAsia="Times New Roman" w:hAnsi="Times New Roman" w:cs="Times New Roman"/>
                      <w:sz w:val="24"/>
                      <w:szCs w:val="24"/>
                      <w:lang w:eastAsia="ru-RU"/>
                    </w:rPr>
                  </w:pPr>
                </w:p>
              </w:tc>
              <w:tc>
                <w:tcPr>
                  <w:tcW w:w="255" w:type="dxa"/>
                  <w:gridSpan w:val="2"/>
                  <w:hideMark/>
                </w:tcPr>
                <w:p w14:paraId="64F1646F" w14:textId="77777777" w:rsidR="00D0133D" w:rsidRPr="00D16AF9" w:rsidRDefault="00D0133D" w:rsidP="00D0133D">
                  <w:pPr>
                    <w:rPr>
                      <w:rFonts w:ascii="Times New Roman" w:eastAsia="Times New Roman" w:hAnsi="Times New Roman" w:cs="Times New Roman"/>
                      <w:sz w:val="24"/>
                      <w:szCs w:val="24"/>
                      <w:lang w:eastAsia="ru-RU"/>
                    </w:rPr>
                  </w:pPr>
                </w:p>
              </w:tc>
              <w:tc>
                <w:tcPr>
                  <w:tcW w:w="397" w:type="dxa"/>
                  <w:hideMark/>
                </w:tcPr>
                <w:p w14:paraId="1BA6ED51" w14:textId="77777777" w:rsidR="00D0133D" w:rsidRPr="00D16AF9" w:rsidRDefault="00D0133D" w:rsidP="00D0133D">
                  <w:pPr>
                    <w:rPr>
                      <w:rFonts w:ascii="Times New Roman" w:eastAsia="Times New Roman" w:hAnsi="Times New Roman" w:cs="Times New Roman"/>
                      <w:sz w:val="24"/>
                      <w:szCs w:val="24"/>
                      <w:lang w:eastAsia="ru-RU"/>
                    </w:rPr>
                  </w:pPr>
                </w:p>
              </w:tc>
              <w:tc>
                <w:tcPr>
                  <w:tcW w:w="819" w:type="dxa"/>
                  <w:gridSpan w:val="3"/>
                  <w:hideMark/>
                </w:tcPr>
                <w:p w14:paraId="6DEAF19F" w14:textId="77777777" w:rsidR="00D0133D" w:rsidRPr="00D16AF9" w:rsidRDefault="00D0133D" w:rsidP="00D0133D">
                  <w:pPr>
                    <w:rPr>
                      <w:rFonts w:ascii="Times New Roman" w:eastAsia="Times New Roman" w:hAnsi="Times New Roman" w:cs="Times New Roman"/>
                      <w:sz w:val="24"/>
                      <w:szCs w:val="24"/>
                      <w:lang w:eastAsia="ru-RU"/>
                    </w:rPr>
                  </w:pPr>
                </w:p>
              </w:tc>
              <w:tc>
                <w:tcPr>
                  <w:tcW w:w="260" w:type="dxa"/>
                  <w:hideMark/>
                </w:tcPr>
                <w:p w14:paraId="69445F9D" w14:textId="77777777" w:rsidR="00D0133D" w:rsidRPr="00D16AF9" w:rsidRDefault="00D0133D" w:rsidP="00D0133D">
                  <w:pPr>
                    <w:rPr>
                      <w:rFonts w:ascii="Times New Roman" w:eastAsia="Times New Roman" w:hAnsi="Times New Roman" w:cs="Times New Roman"/>
                      <w:sz w:val="24"/>
                      <w:szCs w:val="24"/>
                      <w:lang w:eastAsia="ru-RU"/>
                    </w:rPr>
                  </w:pPr>
                </w:p>
              </w:tc>
              <w:tc>
                <w:tcPr>
                  <w:tcW w:w="2376" w:type="dxa"/>
                  <w:gridSpan w:val="4"/>
                  <w:hideMark/>
                </w:tcPr>
                <w:p w14:paraId="7F14F7CD"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578D077F" w14:textId="77777777" w:rsidTr="002D6CE9">
              <w:tc>
                <w:tcPr>
                  <w:tcW w:w="264" w:type="dxa"/>
                  <w:hideMark/>
                </w:tcPr>
                <w:p w14:paraId="02C1DEA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403" w:type="dxa"/>
                  <w:gridSpan w:val="2"/>
                  <w:hideMark/>
                </w:tcPr>
                <w:p w14:paraId="628804E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Код Единой бюджетной классификации р</w:t>
                  </w:r>
                  <w:r w:rsidRPr="00D16AF9">
                    <w:rPr>
                      <w:rFonts w:ascii="Times New Roman" w:eastAsia="Times New Roman" w:hAnsi="Times New Roman" w:cs="Times New Roman"/>
                      <w:sz w:val="24"/>
                      <w:szCs w:val="24"/>
                      <w:lang w:eastAsia="ru-RU"/>
                    </w:rPr>
                    <w:lastRenderedPageBreak/>
                    <w:t>асходов: Программа/Подпрограмма/Специфик</w:t>
                  </w:r>
                  <w:r w:rsidRPr="00D16AF9">
                    <w:rPr>
                      <w:rFonts w:ascii="Times New Roman" w:eastAsia="Times New Roman" w:hAnsi="Times New Roman" w:cs="Times New Roman"/>
                      <w:sz w:val="24"/>
                      <w:szCs w:val="24"/>
                      <w:lang w:eastAsia="ru-RU"/>
                    </w:rPr>
                    <w:lastRenderedPageBreak/>
                    <w:t>а***</w:t>
                  </w:r>
                </w:p>
              </w:tc>
              <w:tc>
                <w:tcPr>
                  <w:tcW w:w="4072" w:type="dxa"/>
                  <w:gridSpan w:val="10"/>
                  <w:hideMark/>
                </w:tcPr>
                <w:p w14:paraId="173140BB"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185E08C6" w14:textId="77777777" w:rsidTr="002D6CE9">
              <w:tc>
                <w:tcPr>
                  <w:tcW w:w="264" w:type="dxa"/>
                  <w:hideMark/>
                </w:tcPr>
                <w:p w14:paraId="58656A8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3</w:t>
                  </w:r>
                </w:p>
              </w:tc>
              <w:tc>
                <w:tcPr>
                  <w:tcW w:w="4505" w:type="dxa"/>
                  <w:gridSpan w:val="12"/>
                  <w:hideMark/>
                </w:tcPr>
                <w:p w14:paraId="45B3A8C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Фактические расходы, в том числе произведенные поставщиком по данному акту***</w:t>
                  </w:r>
                </w:p>
              </w:tc>
            </w:tr>
            <w:tr w:rsidR="00D0133D" w:rsidRPr="00D16AF9" w14:paraId="05419F10" w14:textId="77777777" w:rsidTr="002D6CE9">
              <w:tc>
                <w:tcPr>
                  <w:tcW w:w="264" w:type="dxa"/>
                  <w:hideMark/>
                </w:tcPr>
                <w:p w14:paraId="6A8355CA" w14:textId="77777777" w:rsidR="00D0133D" w:rsidRPr="00D16AF9" w:rsidRDefault="00D0133D" w:rsidP="00D0133D">
                  <w:pPr>
                    <w:rPr>
                      <w:rFonts w:ascii="Times New Roman" w:eastAsia="Times New Roman" w:hAnsi="Times New Roman" w:cs="Times New Roman"/>
                      <w:sz w:val="24"/>
                      <w:szCs w:val="24"/>
                      <w:lang w:eastAsia="ru-RU"/>
                    </w:rPr>
                  </w:pPr>
                </w:p>
              </w:tc>
              <w:tc>
                <w:tcPr>
                  <w:tcW w:w="403" w:type="dxa"/>
                  <w:gridSpan w:val="2"/>
                  <w:hideMark/>
                </w:tcPr>
                <w:p w14:paraId="4B7F199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Наименование товара*</w:t>
                  </w:r>
                </w:p>
              </w:tc>
              <w:tc>
                <w:tcPr>
                  <w:tcW w:w="557" w:type="dxa"/>
                  <w:gridSpan w:val="3"/>
                  <w:hideMark/>
                </w:tcPr>
                <w:p w14:paraId="6606D08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Единица измерения*</w:t>
                  </w:r>
                </w:p>
              </w:tc>
              <w:tc>
                <w:tcPr>
                  <w:tcW w:w="676" w:type="dxa"/>
                  <w:hideMark/>
                </w:tcPr>
                <w:p w14:paraId="2E7B079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Количество*</w:t>
                  </w:r>
                </w:p>
              </w:tc>
              <w:tc>
                <w:tcPr>
                  <w:tcW w:w="677" w:type="dxa"/>
                  <w:gridSpan w:val="4"/>
                  <w:hideMark/>
                </w:tcPr>
                <w:p w14:paraId="40DDF97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цена за единицу, тенге*</w:t>
                  </w:r>
                </w:p>
              </w:tc>
              <w:tc>
                <w:tcPr>
                  <w:tcW w:w="2072" w:type="dxa"/>
                  <w:gridSpan w:val="2"/>
                  <w:hideMark/>
                </w:tcPr>
                <w:p w14:paraId="1EB79E5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сумма, в тенге*</w:t>
                  </w:r>
                </w:p>
              </w:tc>
            </w:tr>
            <w:tr w:rsidR="00D0133D" w:rsidRPr="00D16AF9" w14:paraId="76CC569E" w14:textId="77777777" w:rsidTr="002D6CE9">
              <w:tc>
                <w:tcPr>
                  <w:tcW w:w="264" w:type="dxa"/>
                  <w:hideMark/>
                </w:tcPr>
                <w:p w14:paraId="417FD22C" w14:textId="77777777" w:rsidR="00D0133D" w:rsidRPr="00D16AF9" w:rsidRDefault="00D0133D" w:rsidP="00D0133D">
                  <w:pPr>
                    <w:rPr>
                      <w:rFonts w:ascii="Times New Roman" w:eastAsia="Times New Roman" w:hAnsi="Times New Roman" w:cs="Times New Roman"/>
                      <w:sz w:val="24"/>
                      <w:szCs w:val="24"/>
                      <w:lang w:eastAsia="ru-RU"/>
                    </w:rPr>
                  </w:pPr>
                </w:p>
              </w:tc>
              <w:tc>
                <w:tcPr>
                  <w:tcW w:w="403" w:type="dxa"/>
                  <w:gridSpan w:val="2"/>
                  <w:hideMark/>
                </w:tcPr>
                <w:p w14:paraId="5FAEC60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557" w:type="dxa"/>
                  <w:gridSpan w:val="3"/>
                  <w:hideMark/>
                </w:tcPr>
                <w:p w14:paraId="4EEF4DB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676" w:type="dxa"/>
                  <w:hideMark/>
                </w:tcPr>
                <w:p w14:paraId="4D860DA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677" w:type="dxa"/>
                  <w:gridSpan w:val="4"/>
                  <w:hideMark/>
                </w:tcPr>
                <w:p w14:paraId="2AC75A4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2072" w:type="dxa"/>
                  <w:gridSpan w:val="2"/>
                  <w:hideMark/>
                </w:tcPr>
                <w:p w14:paraId="3CDFF52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r>
            <w:tr w:rsidR="00D0133D" w:rsidRPr="00D16AF9" w14:paraId="58DEDF4A" w14:textId="77777777" w:rsidTr="002D6CE9">
              <w:tc>
                <w:tcPr>
                  <w:tcW w:w="264" w:type="dxa"/>
                  <w:hideMark/>
                </w:tcPr>
                <w:p w14:paraId="1823E4D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403" w:type="dxa"/>
                  <w:gridSpan w:val="2"/>
                  <w:hideMark/>
                </w:tcPr>
                <w:p w14:paraId="340F9055" w14:textId="77777777" w:rsidR="00D0133D" w:rsidRPr="00D16AF9" w:rsidRDefault="00D0133D" w:rsidP="00D0133D">
                  <w:pPr>
                    <w:rPr>
                      <w:rFonts w:ascii="Times New Roman" w:eastAsia="Times New Roman" w:hAnsi="Times New Roman" w:cs="Times New Roman"/>
                      <w:sz w:val="24"/>
                      <w:szCs w:val="24"/>
                      <w:lang w:eastAsia="ru-RU"/>
                    </w:rPr>
                  </w:pPr>
                </w:p>
              </w:tc>
              <w:tc>
                <w:tcPr>
                  <w:tcW w:w="557" w:type="dxa"/>
                  <w:gridSpan w:val="3"/>
                  <w:hideMark/>
                </w:tcPr>
                <w:p w14:paraId="5420E07F" w14:textId="77777777" w:rsidR="00D0133D" w:rsidRPr="00D16AF9" w:rsidRDefault="00D0133D" w:rsidP="00D0133D">
                  <w:pPr>
                    <w:rPr>
                      <w:rFonts w:ascii="Times New Roman" w:eastAsia="Times New Roman" w:hAnsi="Times New Roman" w:cs="Times New Roman"/>
                      <w:sz w:val="24"/>
                      <w:szCs w:val="24"/>
                      <w:lang w:eastAsia="ru-RU"/>
                    </w:rPr>
                  </w:pPr>
                </w:p>
              </w:tc>
              <w:tc>
                <w:tcPr>
                  <w:tcW w:w="676" w:type="dxa"/>
                  <w:hideMark/>
                </w:tcPr>
                <w:p w14:paraId="0C515D41" w14:textId="77777777" w:rsidR="00D0133D" w:rsidRPr="00D16AF9" w:rsidRDefault="00D0133D" w:rsidP="00D0133D">
                  <w:pPr>
                    <w:rPr>
                      <w:rFonts w:ascii="Times New Roman" w:eastAsia="Times New Roman" w:hAnsi="Times New Roman" w:cs="Times New Roman"/>
                      <w:sz w:val="24"/>
                      <w:szCs w:val="24"/>
                      <w:lang w:eastAsia="ru-RU"/>
                    </w:rPr>
                  </w:pPr>
                </w:p>
              </w:tc>
              <w:tc>
                <w:tcPr>
                  <w:tcW w:w="677" w:type="dxa"/>
                  <w:gridSpan w:val="4"/>
                  <w:hideMark/>
                </w:tcPr>
                <w:p w14:paraId="2873366B" w14:textId="77777777" w:rsidR="00D0133D" w:rsidRPr="00D16AF9" w:rsidRDefault="00D0133D" w:rsidP="00D0133D">
                  <w:pPr>
                    <w:rPr>
                      <w:rFonts w:ascii="Times New Roman" w:eastAsia="Times New Roman" w:hAnsi="Times New Roman" w:cs="Times New Roman"/>
                      <w:sz w:val="24"/>
                      <w:szCs w:val="24"/>
                      <w:lang w:eastAsia="ru-RU"/>
                    </w:rPr>
                  </w:pPr>
                </w:p>
              </w:tc>
              <w:tc>
                <w:tcPr>
                  <w:tcW w:w="2072" w:type="dxa"/>
                  <w:gridSpan w:val="2"/>
                  <w:hideMark/>
                </w:tcPr>
                <w:p w14:paraId="66FB7C5D"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384BE55A" w14:textId="77777777" w:rsidTr="002D6CE9">
              <w:tc>
                <w:tcPr>
                  <w:tcW w:w="264" w:type="dxa"/>
                  <w:hideMark/>
                </w:tcPr>
                <w:p w14:paraId="7928FC1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w:t>
                  </w:r>
                </w:p>
              </w:tc>
              <w:tc>
                <w:tcPr>
                  <w:tcW w:w="403" w:type="dxa"/>
                  <w:gridSpan w:val="2"/>
                  <w:hideMark/>
                </w:tcPr>
                <w:p w14:paraId="345CC365" w14:textId="77777777" w:rsidR="00D0133D" w:rsidRPr="00D16AF9" w:rsidRDefault="00D0133D" w:rsidP="00D0133D">
                  <w:pPr>
                    <w:rPr>
                      <w:rFonts w:ascii="Times New Roman" w:eastAsia="Times New Roman" w:hAnsi="Times New Roman" w:cs="Times New Roman"/>
                      <w:sz w:val="24"/>
                      <w:szCs w:val="24"/>
                      <w:lang w:eastAsia="ru-RU"/>
                    </w:rPr>
                  </w:pPr>
                </w:p>
              </w:tc>
              <w:tc>
                <w:tcPr>
                  <w:tcW w:w="557" w:type="dxa"/>
                  <w:gridSpan w:val="3"/>
                  <w:hideMark/>
                </w:tcPr>
                <w:p w14:paraId="65C0D208" w14:textId="77777777" w:rsidR="00D0133D" w:rsidRPr="00D16AF9" w:rsidRDefault="00D0133D" w:rsidP="00D0133D">
                  <w:pPr>
                    <w:rPr>
                      <w:rFonts w:ascii="Times New Roman" w:eastAsia="Times New Roman" w:hAnsi="Times New Roman" w:cs="Times New Roman"/>
                      <w:sz w:val="24"/>
                      <w:szCs w:val="24"/>
                      <w:lang w:eastAsia="ru-RU"/>
                    </w:rPr>
                  </w:pPr>
                </w:p>
              </w:tc>
              <w:tc>
                <w:tcPr>
                  <w:tcW w:w="676" w:type="dxa"/>
                  <w:hideMark/>
                </w:tcPr>
                <w:p w14:paraId="31465CAA" w14:textId="77777777" w:rsidR="00D0133D" w:rsidRPr="00D16AF9" w:rsidRDefault="00D0133D" w:rsidP="00D0133D">
                  <w:pPr>
                    <w:rPr>
                      <w:rFonts w:ascii="Times New Roman" w:eastAsia="Times New Roman" w:hAnsi="Times New Roman" w:cs="Times New Roman"/>
                      <w:sz w:val="24"/>
                      <w:szCs w:val="24"/>
                      <w:lang w:eastAsia="ru-RU"/>
                    </w:rPr>
                  </w:pPr>
                </w:p>
              </w:tc>
              <w:tc>
                <w:tcPr>
                  <w:tcW w:w="677" w:type="dxa"/>
                  <w:gridSpan w:val="4"/>
                  <w:hideMark/>
                </w:tcPr>
                <w:p w14:paraId="735DC4D7" w14:textId="77777777" w:rsidR="00D0133D" w:rsidRPr="00D16AF9" w:rsidRDefault="00D0133D" w:rsidP="00D0133D">
                  <w:pPr>
                    <w:rPr>
                      <w:rFonts w:ascii="Times New Roman" w:eastAsia="Times New Roman" w:hAnsi="Times New Roman" w:cs="Times New Roman"/>
                      <w:sz w:val="24"/>
                      <w:szCs w:val="24"/>
                      <w:lang w:eastAsia="ru-RU"/>
                    </w:rPr>
                  </w:pPr>
                </w:p>
              </w:tc>
              <w:tc>
                <w:tcPr>
                  <w:tcW w:w="2072" w:type="dxa"/>
                  <w:gridSpan w:val="2"/>
                  <w:hideMark/>
                </w:tcPr>
                <w:p w14:paraId="6F555933"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3D1CE947" w14:textId="77777777" w:rsidTr="002D6CE9">
              <w:trPr>
                <w:trHeight w:val="4784"/>
              </w:trPr>
              <w:tc>
                <w:tcPr>
                  <w:tcW w:w="264" w:type="dxa"/>
                  <w:hideMark/>
                </w:tcPr>
                <w:p w14:paraId="52AA6FD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4</w:t>
                  </w:r>
                </w:p>
              </w:tc>
              <w:tc>
                <w:tcPr>
                  <w:tcW w:w="403" w:type="dxa"/>
                  <w:gridSpan w:val="2"/>
                  <w:hideMark/>
                </w:tcPr>
                <w:p w14:paraId="6F920D4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Сумма, требуемая к перечислению Поставщик</w:t>
                  </w:r>
                  <w:r w:rsidRPr="00D16AF9">
                    <w:rPr>
                      <w:rFonts w:ascii="Times New Roman" w:eastAsia="Times New Roman" w:hAnsi="Times New Roman" w:cs="Times New Roman"/>
                      <w:sz w:val="24"/>
                      <w:szCs w:val="24"/>
                      <w:lang w:eastAsia="ru-RU"/>
                    </w:rPr>
                    <w:lastRenderedPageBreak/>
                    <w:t>у***</w:t>
                  </w:r>
                </w:p>
              </w:tc>
              <w:tc>
                <w:tcPr>
                  <w:tcW w:w="4072" w:type="dxa"/>
                  <w:gridSpan w:val="10"/>
                  <w:hideMark/>
                </w:tcPr>
                <w:p w14:paraId="511566FD" w14:textId="77777777" w:rsidR="00D0133D" w:rsidRPr="00D16AF9" w:rsidRDefault="00D0133D" w:rsidP="00D0133D">
                  <w:pPr>
                    <w:rPr>
                      <w:rFonts w:ascii="Times New Roman" w:eastAsia="Times New Roman" w:hAnsi="Times New Roman" w:cs="Times New Roman"/>
                      <w:sz w:val="24"/>
                      <w:szCs w:val="24"/>
                      <w:lang w:eastAsia="ru-RU"/>
                    </w:rPr>
                  </w:pPr>
                </w:p>
              </w:tc>
            </w:tr>
          </w:tbl>
          <w:p w14:paraId="0A37A930" w14:textId="3D9C9044" w:rsidR="00D0133D" w:rsidRPr="00D16AF9" w:rsidRDefault="00D0133D" w:rsidP="00D0133D">
            <w:pPr>
              <w:pStyle w:val="a4"/>
              <w:ind w:firstLine="320"/>
              <w:jc w:val="both"/>
            </w:pPr>
            <w:r w:rsidRPr="00D16AF9">
              <w:t>Приложение: перечень электронных копии документов (прикрепляется поставщиком/заказчиком при наличии)</w:t>
            </w:r>
          </w:p>
          <w:tbl>
            <w:tblPr>
              <w:tblStyle w:val="a3"/>
              <w:tblW w:w="4856" w:type="dxa"/>
              <w:tblLayout w:type="fixed"/>
              <w:tblLook w:val="04A0" w:firstRow="1" w:lastRow="0" w:firstColumn="1" w:lastColumn="0" w:noHBand="0" w:noVBand="1"/>
            </w:tblPr>
            <w:tblGrid>
              <w:gridCol w:w="288"/>
              <w:gridCol w:w="265"/>
              <w:gridCol w:w="267"/>
              <w:gridCol w:w="266"/>
              <w:gridCol w:w="267"/>
              <w:gridCol w:w="416"/>
              <w:gridCol w:w="596"/>
              <w:gridCol w:w="416"/>
              <w:gridCol w:w="419"/>
              <w:gridCol w:w="565"/>
              <w:gridCol w:w="1091"/>
            </w:tblGrid>
            <w:tr w:rsidR="00D0133D" w:rsidRPr="00D16AF9" w14:paraId="043FAD32" w14:textId="77777777" w:rsidTr="0060489F">
              <w:tc>
                <w:tcPr>
                  <w:tcW w:w="274" w:type="dxa"/>
                  <w:vMerge w:val="restart"/>
                  <w:hideMark/>
                </w:tcPr>
                <w:p w14:paraId="19A4FC23" w14:textId="2712E35C" w:rsidR="00D0133D" w:rsidRPr="00D16AF9" w:rsidRDefault="00C15DE7" w:rsidP="00D0133D">
                  <w:pPr>
                    <w:spacing w:before="100" w:beforeAutospacing="1" w:after="100" w:afterAutospacing="1"/>
                    <w:rPr>
                      <w:rFonts w:ascii="Times New Roman" w:eastAsia="Times New Roman" w:hAnsi="Times New Roman" w:cs="Times New Roman"/>
                      <w:sz w:val="24"/>
                      <w:szCs w:val="24"/>
                      <w:lang w:eastAsia="ru-RU"/>
                    </w:rPr>
                  </w:pPr>
                  <w:r w:rsidRPr="00C15DE7">
                    <w:rPr>
                      <w:rFonts w:ascii="Times New Roman" w:eastAsia="Times New Roman" w:hAnsi="Times New Roman" w:cs="Times New Roman"/>
                      <w:sz w:val="24"/>
                      <w:szCs w:val="24"/>
                      <w:lang w:eastAsia="ru-RU"/>
                    </w:rPr>
                    <w:t>Наименование з</w:t>
                  </w:r>
                  <w:r w:rsidRPr="00C15DE7">
                    <w:rPr>
                      <w:rFonts w:ascii="Times New Roman" w:eastAsia="Times New Roman" w:hAnsi="Times New Roman" w:cs="Times New Roman"/>
                      <w:sz w:val="24"/>
                      <w:szCs w:val="24"/>
                      <w:lang w:eastAsia="ru-RU"/>
                    </w:rPr>
                    <w:lastRenderedPageBreak/>
                    <w:t>аказчика*</w:t>
                  </w:r>
                </w:p>
              </w:tc>
              <w:tc>
                <w:tcPr>
                  <w:tcW w:w="252" w:type="dxa"/>
                  <w:vMerge w:val="restart"/>
                  <w:hideMark/>
                </w:tcPr>
                <w:p w14:paraId="69697F3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ИИН/ БИН*</w:t>
                  </w:r>
                </w:p>
              </w:tc>
              <w:tc>
                <w:tcPr>
                  <w:tcW w:w="254" w:type="dxa"/>
                  <w:vMerge w:val="restart"/>
                  <w:hideMark/>
                </w:tcPr>
                <w:p w14:paraId="0F432DA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ИИК/БИК*</w:t>
                  </w:r>
                </w:p>
              </w:tc>
              <w:tc>
                <w:tcPr>
                  <w:tcW w:w="253" w:type="dxa"/>
                  <w:vMerge w:val="restart"/>
                  <w:hideMark/>
                </w:tcPr>
                <w:p w14:paraId="1F3B98D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Банк*</w:t>
                  </w:r>
                </w:p>
              </w:tc>
              <w:tc>
                <w:tcPr>
                  <w:tcW w:w="254" w:type="dxa"/>
                  <w:vMerge w:val="restart"/>
                  <w:hideMark/>
                </w:tcPr>
                <w:p w14:paraId="4C625D6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Юридический ад</w:t>
                  </w:r>
                  <w:r w:rsidRPr="00D16AF9">
                    <w:rPr>
                      <w:rFonts w:ascii="Times New Roman" w:eastAsia="Times New Roman" w:hAnsi="Times New Roman" w:cs="Times New Roman"/>
                      <w:sz w:val="24"/>
                      <w:szCs w:val="24"/>
                      <w:lang w:eastAsia="ru-RU"/>
                    </w:rPr>
                    <w:lastRenderedPageBreak/>
                    <w:t>рес***</w:t>
                  </w:r>
                </w:p>
              </w:tc>
              <w:tc>
                <w:tcPr>
                  <w:tcW w:w="962" w:type="dxa"/>
                  <w:gridSpan w:val="2"/>
                  <w:hideMark/>
                </w:tcPr>
                <w:p w14:paraId="74A5D2D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Представители заказчика***</w:t>
                  </w:r>
                </w:p>
              </w:tc>
              <w:tc>
                <w:tcPr>
                  <w:tcW w:w="2367" w:type="dxa"/>
                  <w:gridSpan w:val="4"/>
                  <w:vMerge w:val="restart"/>
                  <w:hideMark/>
                </w:tcPr>
                <w:p w14:paraId="18976D1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Утверждаю (руководитель организации) *</w:t>
                  </w:r>
                </w:p>
              </w:tc>
            </w:tr>
            <w:tr w:rsidR="00D0133D" w:rsidRPr="00D16AF9" w14:paraId="6760027B" w14:textId="77777777" w:rsidTr="0060489F">
              <w:tc>
                <w:tcPr>
                  <w:tcW w:w="274" w:type="dxa"/>
                  <w:vMerge/>
                  <w:hideMark/>
                </w:tcPr>
                <w:p w14:paraId="19E41B5A" w14:textId="77777777" w:rsidR="00D0133D" w:rsidRPr="00D16AF9" w:rsidRDefault="00D0133D" w:rsidP="00D0133D">
                  <w:pPr>
                    <w:rPr>
                      <w:rFonts w:ascii="Times New Roman" w:eastAsia="Times New Roman" w:hAnsi="Times New Roman" w:cs="Times New Roman"/>
                      <w:sz w:val="24"/>
                      <w:szCs w:val="24"/>
                      <w:lang w:eastAsia="ru-RU"/>
                    </w:rPr>
                  </w:pPr>
                </w:p>
              </w:tc>
              <w:tc>
                <w:tcPr>
                  <w:tcW w:w="252" w:type="dxa"/>
                  <w:vMerge/>
                  <w:hideMark/>
                </w:tcPr>
                <w:p w14:paraId="5EFA0A69" w14:textId="77777777" w:rsidR="00D0133D" w:rsidRPr="00D16AF9" w:rsidRDefault="00D0133D" w:rsidP="00D0133D">
                  <w:pPr>
                    <w:rPr>
                      <w:rFonts w:ascii="Times New Roman" w:eastAsia="Times New Roman" w:hAnsi="Times New Roman" w:cs="Times New Roman"/>
                      <w:sz w:val="24"/>
                      <w:szCs w:val="24"/>
                      <w:lang w:eastAsia="ru-RU"/>
                    </w:rPr>
                  </w:pPr>
                </w:p>
              </w:tc>
              <w:tc>
                <w:tcPr>
                  <w:tcW w:w="254" w:type="dxa"/>
                  <w:vMerge/>
                  <w:hideMark/>
                </w:tcPr>
                <w:p w14:paraId="396E3942" w14:textId="77777777" w:rsidR="00D0133D" w:rsidRPr="00D16AF9" w:rsidRDefault="00D0133D" w:rsidP="00D0133D">
                  <w:pPr>
                    <w:rPr>
                      <w:rFonts w:ascii="Times New Roman" w:eastAsia="Times New Roman" w:hAnsi="Times New Roman" w:cs="Times New Roman"/>
                      <w:sz w:val="24"/>
                      <w:szCs w:val="24"/>
                      <w:lang w:eastAsia="ru-RU"/>
                    </w:rPr>
                  </w:pPr>
                </w:p>
              </w:tc>
              <w:tc>
                <w:tcPr>
                  <w:tcW w:w="253" w:type="dxa"/>
                  <w:vMerge/>
                  <w:hideMark/>
                </w:tcPr>
                <w:p w14:paraId="54976E05" w14:textId="77777777" w:rsidR="00D0133D" w:rsidRPr="00D16AF9" w:rsidRDefault="00D0133D" w:rsidP="00D0133D">
                  <w:pPr>
                    <w:rPr>
                      <w:rFonts w:ascii="Times New Roman" w:eastAsia="Times New Roman" w:hAnsi="Times New Roman" w:cs="Times New Roman"/>
                      <w:sz w:val="24"/>
                      <w:szCs w:val="24"/>
                      <w:lang w:eastAsia="ru-RU"/>
                    </w:rPr>
                  </w:pPr>
                </w:p>
              </w:tc>
              <w:tc>
                <w:tcPr>
                  <w:tcW w:w="254" w:type="dxa"/>
                  <w:vMerge/>
                  <w:hideMark/>
                </w:tcPr>
                <w:p w14:paraId="506495E0" w14:textId="77777777" w:rsidR="00D0133D" w:rsidRPr="00D16AF9" w:rsidRDefault="00D0133D" w:rsidP="00D0133D">
                  <w:pPr>
                    <w:rPr>
                      <w:rFonts w:ascii="Times New Roman" w:eastAsia="Times New Roman" w:hAnsi="Times New Roman" w:cs="Times New Roman"/>
                      <w:sz w:val="24"/>
                      <w:szCs w:val="24"/>
                      <w:lang w:eastAsia="ru-RU"/>
                    </w:rPr>
                  </w:pPr>
                </w:p>
              </w:tc>
              <w:tc>
                <w:tcPr>
                  <w:tcW w:w="395" w:type="dxa"/>
                  <w:hideMark/>
                </w:tcPr>
                <w:p w14:paraId="3DD686F8"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Ответств</w:t>
                  </w:r>
                  <w:r w:rsidRPr="00D16AF9">
                    <w:rPr>
                      <w:rFonts w:ascii="Times New Roman" w:eastAsia="Times New Roman" w:hAnsi="Times New Roman" w:cs="Times New Roman"/>
                      <w:sz w:val="24"/>
                      <w:szCs w:val="24"/>
                      <w:lang w:eastAsia="ru-RU"/>
                    </w:rPr>
                    <w:lastRenderedPageBreak/>
                    <w:t>енные за принятие товара</w:t>
                  </w:r>
                </w:p>
              </w:tc>
              <w:tc>
                <w:tcPr>
                  <w:tcW w:w="537" w:type="dxa"/>
                  <w:hideMark/>
                </w:tcPr>
                <w:p w14:paraId="6A04B4B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Ответственные за правил</w:t>
                  </w:r>
                  <w:r w:rsidRPr="00D16AF9">
                    <w:rPr>
                      <w:rFonts w:ascii="Times New Roman" w:eastAsia="Times New Roman" w:hAnsi="Times New Roman" w:cs="Times New Roman"/>
                      <w:sz w:val="24"/>
                      <w:szCs w:val="24"/>
                      <w:lang w:eastAsia="ru-RU"/>
                    </w:rPr>
                    <w:lastRenderedPageBreak/>
                    <w:t>ьность оформления (реквизиты, специфика)</w:t>
                  </w:r>
                </w:p>
              </w:tc>
              <w:tc>
                <w:tcPr>
                  <w:tcW w:w="2367" w:type="dxa"/>
                  <w:gridSpan w:val="4"/>
                  <w:vMerge/>
                  <w:hideMark/>
                </w:tcPr>
                <w:p w14:paraId="51954AB6"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10E83421" w14:textId="77777777" w:rsidTr="0060489F">
              <w:tc>
                <w:tcPr>
                  <w:tcW w:w="274" w:type="dxa"/>
                  <w:vMerge/>
                  <w:hideMark/>
                </w:tcPr>
                <w:p w14:paraId="694C04C5" w14:textId="77777777" w:rsidR="00D0133D" w:rsidRPr="00D16AF9" w:rsidRDefault="00D0133D" w:rsidP="00D0133D">
                  <w:pPr>
                    <w:rPr>
                      <w:rFonts w:ascii="Times New Roman" w:eastAsia="Times New Roman" w:hAnsi="Times New Roman" w:cs="Times New Roman"/>
                      <w:sz w:val="24"/>
                      <w:szCs w:val="24"/>
                      <w:lang w:eastAsia="ru-RU"/>
                    </w:rPr>
                  </w:pPr>
                </w:p>
              </w:tc>
              <w:tc>
                <w:tcPr>
                  <w:tcW w:w="252" w:type="dxa"/>
                  <w:vMerge/>
                  <w:hideMark/>
                </w:tcPr>
                <w:p w14:paraId="245FDC79" w14:textId="77777777" w:rsidR="00D0133D" w:rsidRPr="00D16AF9" w:rsidRDefault="00D0133D" w:rsidP="00D0133D">
                  <w:pPr>
                    <w:rPr>
                      <w:rFonts w:ascii="Times New Roman" w:eastAsia="Times New Roman" w:hAnsi="Times New Roman" w:cs="Times New Roman"/>
                      <w:sz w:val="24"/>
                      <w:szCs w:val="24"/>
                      <w:lang w:eastAsia="ru-RU"/>
                    </w:rPr>
                  </w:pPr>
                </w:p>
              </w:tc>
              <w:tc>
                <w:tcPr>
                  <w:tcW w:w="254" w:type="dxa"/>
                  <w:vMerge/>
                  <w:hideMark/>
                </w:tcPr>
                <w:p w14:paraId="0C99DECF" w14:textId="77777777" w:rsidR="00D0133D" w:rsidRPr="00D16AF9" w:rsidRDefault="00D0133D" w:rsidP="00D0133D">
                  <w:pPr>
                    <w:rPr>
                      <w:rFonts w:ascii="Times New Roman" w:eastAsia="Times New Roman" w:hAnsi="Times New Roman" w:cs="Times New Roman"/>
                      <w:sz w:val="24"/>
                      <w:szCs w:val="24"/>
                      <w:lang w:eastAsia="ru-RU"/>
                    </w:rPr>
                  </w:pPr>
                </w:p>
              </w:tc>
              <w:tc>
                <w:tcPr>
                  <w:tcW w:w="253" w:type="dxa"/>
                  <w:vMerge/>
                  <w:hideMark/>
                </w:tcPr>
                <w:p w14:paraId="06055E4E" w14:textId="77777777" w:rsidR="00D0133D" w:rsidRPr="00D16AF9" w:rsidRDefault="00D0133D" w:rsidP="00D0133D">
                  <w:pPr>
                    <w:rPr>
                      <w:rFonts w:ascii="Times New Roman" w:eastAsia="Times New Roman" w:hAnsi="Times New Roman" w:cs="Times New Roman"/>
                      <w:sz w:val="24"/>
                      <w:szCs w:val="24"/>
                      <w:lang w:eastAsia="ru-RU"/>
                    </w:rPr>
                  </w:pPr>
                </w:p>
              </w:tc>
              <w:tc>
                <w:tcPr>
                  <w:tcW w:w="254" w:type="dxa"/>
                  <w:vMerge/>
                  <w:hideMark/>
                </w:tcPr>
                <w:p w14:paraId="16FF852B" w14:textId="77777777" w:rsidR="00D0133D" w:rsidRPr="00D16AF9" w:rsidRDefault="00D0133D" w:rsidP="00D0133D">
                  <w:pPr>
                    <w:rPr>
                      <w:rFonts w:ascii="Times New Roman" w:eastAsia="Times New Roman" w:hAnsi="Times New Roman" w:cs="Times New Roman"/>
                      <w:sz w:val="24"/>
                      <w:szCs w:val="24"/>
                      <w:lang w:eastAsia="ru-RU"/>
                    </w:rPr>
                  </w:pPr>
                </w:p>
              </w:tc>
              <w:tc>
                <w:tcPr>
                  <w:tcW w:w="395" w:type="dxa"/>
                  <w:hideMark/>
                </w:tcPr>
                <w:p w14:paraId="63A48A4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Ф.И.О. (</w:t>
                  </w:r>
                  <w:r w:rsidRPr="00120143">
                    <w:rPr>
                      <w:rFonts w:ascii="Times New Roman" w:eastAsia="Times New Roman" w:hAnsi="Times New Roman" w:cs="Times New Roman"/>
                      <w:b/>
                      <w:bCs/>
                      <w:sz w:val="24"/>
                      <w:szCs w:val="24"/>
                      <w:lang w:eastAsia="ru-RU"/>
                    </w:rPr>
                    <w:t>при его на</w:t>
                  </w:r>
                  <w:r w:rsidRPr="00120143">
                    <w:rPr>
                      <w:rFonts w:ascii="Times New Roman" w:eastAsia="Times New Roman" w:hAnsi="Times New Roman" w:cs="Times New Roman"/>
                      <w:b/>
                      <w:bCs/>
                      <w:sz w:val="24"/>
                      <w:szCs w:val="24"/>
                      <w:lang w:eastAsia="ru-RU"/>
                    </w:rPr>
                    <w:lastRenderedPageBreak/>
                    <w:t>личии</w:t>
                  </w:r>
                  <w:r w:rsidRPr="00D16AF9">
                    <w:rPr>
                      <w:rFonts w:ascii="Times New Roman" w:eastAsia="Times New Roman" w:hAnsi="Times New Roman" w:cs="Times New Roman"/>
                      <w:sz w:val="24"/>
                      <w:szCs w:val="24"/>
                      <w:lang w:eastAsia="ru-RU"/>
                    </w:rPr>
                    <w:t>)</w:t>
                  </w:r>
                </w:p>
              </w:tc>
              <w:tc>
                <w:tcPr>
                  <w:tcW w:w="537" w:type="dxa"/>
                  <w:hideMark/>
                </w:tcPr>
                <w:p w14:paraId="3A58ABF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подпись</w:t>
                  </w:r>
                </w:p>
              </w:tc>
              <w:tc>
                <w:tcPr>
                  <w:tcW w:w="395" w:type="dxa"/>
                  <w:hideMark/>
                </w:tcPr>
                <w:p w14:paraId="76CA001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Ф.И.О. (</w:t>
                  </w:r>
                  <w:r w:rsidRPr="00120143">
                    <w:rPr>
                      <w:rFonts w:ascii="Times New Roman" w:eastAsia="Times New Roman" w:hAnsi="Times New Roman" w:cs="Times New Roman"/>
                      <w:b/>
                      <w:bCs/>
                      <w:sz w:val="24"/>
                      <w:szCs w:val="24"/>
                      <w:lang w:eastAsia="ru-RU"/>
                    </w:rPr>
                    <w:t>при его на</w:t>
                  </w:r>
                  <w:r w:rsidRPr="00120143">
                    <w:rPr>
                      <w:rFonts w:ascii="Times New Roman" w:eastAsia="Times New Roman" w:hAnsi="Times New Roman" w:cs="Times New Roman"/>
                      <w:b/>
                      <w:bCs/>
                      <w:sz w:val="24"/>
                      <w:szCs w:val="24"/>
                      <w:lang w:eastAsia="ru-RU"/>
                    </w:rPr>
                    <w:lastRenderedPageBreak/>
                    <w:t>личии</w:t>
                  </w:r>
                  <w:r w:rsidRPr="00D16AF9">
                    <w:rPr>
                      <w:rFonts w:ascii="Times New Roman" w:eastAsia="Times New Roman" w:hAnsi="Times New Roman" w:cs="Times New Roman"/>
                      <w:sz w:val="24"/>
                      <w:szCs w:val="24"/>
                      <w:lang w:eastAsia="ru-RU"/>
                    </w:rPr>
                    <w:t>)</w:t>
                  </w:r>
                </w:p>
              </w:tc>
              <w:tc>
                <w:tcPr>
                  <w:tcW w:w="398" w:type="dxa"/>
                  <w:hideMark/>
                </w:tcPr>
                <w:p w14:paraId="3E7258A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подпись</w:t>
                  </w:r>
                </w:p>
              </w:tc>
              <w:tc>
                <w:tcPr>
                  <w:tcW w:w="537" w:type="dxa"/>
                  <w:hideMark/>
                </w:tcPr>
                <w:p w14:paraId="43BF167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Ф.И.О. (</w:t>
                  </w:r>
                  <w:r w:rsidRPr="00120143">
                    <w:rPr>
                      <w:rFonts w:ascii="Times New Roman" w:eastAsia="Times New Roman" w:hAnsi="Times New Roman" w:cs="Times New Roman"/>
                      <w:b/>
                      <w:bCs/>
                      <w:sz w:val="24"/>
                      <w:szCs w:val="24"/>
                      <w:lang w:eastAsia="ru-RU"/>
                    </w:rPr>
                    <w:t>при его наличии</w:t>
                  </w:r>
                  <w:r w:rsidRPr="00D16AF9">
                    <w:rPr>
                      <w:rFonts w:ascii="Times New Roman" w:eastAsia="Times New Roman" w:hAnsi="Times New Roman" w:cs="Times New Roman"/>
                      <w:sz w:val="24"/>
                      <w:szCs w:val="24"/>
                      <w:lang w:eastAsia="ru-RU"/>
                    </w:rPr>
                    <w:t>)</w:t>
                  </w:r>
                </w:p>
              </w:tc>
              <w:tc>
                <w:tcPr>
                  <w:tcW w:w="947" w:type="dxa"/>
                  <w:hideMark/>
                </w:tcPr>
                <w:p w14:paraId="14CCD3D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подпись</w:t>
                  </w:r>
                </w:p>
              </w:tc>
            </w:tr>
            <w:tr w:rsidR="00D0133D" w:rsidRPr="00D16AF9" w14:paraId="057567B7" w14:textId="77777777" w:rsidTr="0060489F">
              <w:tc>
                <w:tcPr>
                  <w:tcW w:w="274" w:type="dxa"/>
                  <w:hideMark/>
                </w:tcPr>
                <w:p w14:paraId="372498F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252" w:type="dxa"/>
                  <w:hideMark/>
                </w:tcPr>
                <w:p w14:paraId="120D712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254" w:type="dxa"/>
                  <w:hideMark/>
                </w:tcPr>
                <w:p w14:paraId="28B9F5A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253" w:type="dxa"/>
                  <w:hideMark/>
                </w:tcPr>
                <w:p w14:paraId="0112BCE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254" w:type="dxa"/>
                  <w:hideMark/>
                </w:tcPr>
                <w:p w14:paraId="46E58F3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395" w:type="dxa"/>
                  <w:hideMark/>
                </w:tcPr>
                <w:p w14:paraId="6FB4B5C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c>
                <w:tcPr>
                  <w:tcW w:w="537" w:type="dxa"/>
                  <w:hideMark/>
                </w:tcPr>
                <w:p w14:paraId="02AF904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7</w:t>
                  </w:r>
                </w:p>
              </w:tc>
              <w:tc>
                <w:tcPr>
                  <w:tcW w:w="395" w:type="dxa"/>
                  <w:hideMark/>
                </w:tcPr>
                <w:p w14:paraId="243FCC8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8</w:t>
                  </w:r>
                </w:p>
              </w:tc>
              <w:tc>
                <w:tcPr>
                  <w:tcW w:w="398" w:type="dxa"/>
                  <w:hideMark/>
                </w:tcPr>
                <w:p w14:paraId="3E96998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9</w:t>
                  </w:r>
                </w:p>
              </w:tc>
              <w:tc>
                <w:tcPr>
                  <w:tcW w:w="537" w:type="dxa"/>
                  <w:hideMark/>
                </w:tcPr>
                <w:p w14:paraId="328DE21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10</w:t>
                  </w:r>
                </w:p>
              </w:tc>
              <w:tc>
                <w:tcPr>
                  <w:tcW w:w="947" w:type="dxa"/>
                  <w:hideMark/>
                </w:tcPr>
                <w:p w14:paraId="082819E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11</w:t>
                  </w:r>
                </w:p>
              </w:tc>
            </w:tr>
            <w:tr w:rsidR="00D0133D" w:rsidRPr="00D16AF9" w14:paraId="2A1B4F38" w14:textId="77777777" w:rsidTr="0060489F">
              <w:tc>
                <w:tcPr>
                  <w:tcW w:w="274" w:type="dxa"/>
                  <w:hideMark/>
                </w:tcPr>
                <w:p w14:paraId="041899F2" w14:textId="77777777" w:rsidR="00D0133D" w:rsidRPr="00D16AF9" w:rsidRDefault="00D0133D" w:rsidP="00D0133D">
                  <w:pPr>
                    <w:rPr>
                      <w:rFonts w:ascii="Times New Roman" w:eastAsia="Times New Roman" w:hAnsi="Times New Roman" w:cs="Times New Roman"/>
                      <w:sz w:val="24"/>
                      <w:szCs w:val="24"/>
                      <w:lang w:eastAsia="ru-RU"/>
                    </w:rPr>
                  </w:pPr>
                </w:p>
              </w:tc>
              <w:tc>
                <w:tcPr>
                  <w:tcW w:w="252" w:type="dxa"/>
                  <w:hideMark/>
                </w:tcPr>
                <w:p w14:paraId="3ED690D0" w14:textId="77777777" w:rsidR="00D0133D" w:rsidRPr="00D16AF9" w:rsidRDefault="00D0133D" w:rsidP="00D0133D">
                  <w:pPr>
                    <w:rPr>
                      <w:rFonts w:ascii="Times New Roman" w:eastAsia="Times New Roman" w:hAnsi="Times New Roman" w:cs="Times New Roman"/>
                      <w:sz w:val="24"/>
                      <w:szCs w:val="24"/>
                      <w:lang w:eastAsia="ru-RU"/>
                    </w:rPr>
                  </w:pPr>
                </w:p>
              </w:tc>
              <w:tc>
                <w:tcPr>
                  <w:tcW w:w="254" w:type="dxa"/>
                  <w:hideMark/>
                </w:tcPr>
                <w:p w14:paraId="487E425F" w14:textId="77777777" w:rsidR="00D0133D" w:rsidRPr="00D16AF9" w:rsidRDefault="00D0133D" w:rsidP="00D0133D">
                  <w:pPr>
                    <w:rPr>
                      <w:rFonts w:ascii="Times New Roman" w:eastAsia="Times New Roman" w:hAnsi="Times New Roman" w:cs="Times New Roman"/>
                      <w:sz w:val="24"/>
                      <w:szCs w:val="24"/>
                      <w:lang w:eastAsia="ru-RU"/>
                    </w:rPr>
                  </w:pPr>
                </w:p>
              </w:tc>
              <w:tc>
                <w:tcPr>
                  <w:tcW w:w="253" w:type="dxa"/>
                  <w:hideMark/>
                </w:tcPr>
                <w:p w14:paraId="2EC502F1" w14:textId="77777777" w:rsidR="00D0133D" w:rsidRPr="00D16AF9" w:rsidRDefault="00D0133D" w:rsidP="00D0133D">
                  <w:pPr>
                    <w:rPr>
                      <w:rFonts w:ascii="Times New Roman" w:eastAsia="Times New Roman" w:hAnsi="Times New Roman" w:cs="Times New Roman"/>
                      <w:sz w:val="24"/>
                      <w:szCs w:val="24"/>
                      <w:lang w:eastAsia="ru-RU"/>
                    </w:rPr>
                  </w:pPr>
                </w:p>
              </w:tc>
              <w:tc>
                <w:tcPr>
                  <w:tcW w:w="254" w:type="dxa"/>
                  <w:hideMark/>
                </w:tcPr>
                <w:p w14:paraId="570E9584" w14:textId="77777777" w:rsidR="00D0133D" w:rsidRPr="00D16AF9" w:rsidRDefault="00D0133D" w:rsidP="00D0133D">
                  <w:pPr>
                    <w:rPr>
                      <w:rFonts w:ascii="Times New Roman" w:eastAsia="Times New Roman" w:hAnsi="Times New Roman" w:cs="Times New Roman"/>
                      <w:sz w:val="24"/>
                      <w:szCs w:val="24"/>
                      <w:lang w:eastAsia="ru-RU"/>
                    </w:rPr>
                  </w:pPr>
                </w:p>
              </w:tc>
              <w:tc>
                <w:tcPr>
                  <w:tcW w:w="395" w:type="dxa"/>
                  <w:hideMark/>
                </w:tcPr>
                <w:p w14:paraId="658ACB1B" w14:textId="77777777" w:rsidR="00D0133D" w:rsidRPr="00D16AF9" w:rsidRDefault="00D0133D" w:rsidP="00D0133D">
                  <w:pPr>
                    <w:rPr>
                      <w:rFonts w:ascii="Times New Roman" w:eastAsia="Times New Roman" w:hAnsi="Times New Roman" w:cs="Times New Roman"/>
                      <w:sz w:val="24"/>
                      <w:szCs w:val="24"/>
                      <w:lang w:eastAsia="ru-RU"/>
                    </w:rPr>
                  </w:pPr>
                </w:p>
              </w:tc>
              <w:tc>
                <w:tcPr>
                  <w:tcW w:w="537" w:type="dxa"/>
                  <w:hideMark/>
                </w:tcPr>
                <w:p w14:paraId="189EC911" w14:textId="77777777" w:rsidR="00D0133D" w:rsidRPr="00D16AF9" w:rsidRDefault="00D0133D" w:rsidP="00D0133D">
                  <w:pPr>
                    <w:rPr>
                      <w:rFonts w:ascii="Times New Roman" w:eastAsia="Times New Roman" w:hAnsi="Times New Roman" w:cs="Times New Roman"/>
                      <w:sz w:val="24"/>
                      <w:szCs w:val="24"/>
                      <w:lang w:eastAsia="ru-RU"/>
                    </w:rPr>
                  </w:pPr>
                </w:p>
              </w:tc>
              <w:tc>
                <w:tcPr>
                  <w:tcW w:w="395" w:type="dxa"/>
                  <w:hideMark/>
                </w:tcPr>
                <w:p w14:paraId="1E944720" w14:textId="77777777" w:rsidR="00D0133D" w:rsidRPr="00D16AF9" w:rsidRDefault="00D0133D" w:rsidP="00D0133D">
                  <w:pPr>
                    <w:rPr>
                      <w:rFonts w:ascii="Times New Roman" w:eastAsia="Times New Roman" w:hAnsi="Times New Roman" w:cs="Times New Roman"/>
                      <w:sz w:val="24"/>
                      <w:szCs w:val="24"/>
                      <w:lang w:eastAsia="ru-RU"/>
                    </w:rPr>
                  </w:pPr>
                </w:p>
              </w:tc>
              <w:tc>
                <w:tcPr>
                  <w:tcW w:w="398" w:type="dxa"/>
                  <w:hideMark/>
                </w:tcPr>
                <w:p w14:paraId="39796813" w14:textId="77777777" w:rsidR="00D0133D" w:rsidRPr="00D16AF9" w:rsidRDefault="00D0133D" w:rsidP="00D0133D">
                  <w:pPr>
                    <w:rPr>
                      <w:rFonts w:ascii="Times New Roman" w:eastAsia="Times New Roman" w:hAnsi="Times New Roman" w:cs="Times New Roman"/>
                      <w:sz w:val="24"/>
                      <w:szCs w:val="24"/>
                      <w:lang w:eastAsia="ru-RU"/>
                    </w:rPr>
                  </w:pPr>
                </w:p>
              </w:tc>
              <w:tc>
                <w:tcPr>
                  <w:tcW w:w="537" w:type="dxa"/>
                  <w:hideMark/>
                </w:tcPr>
                <w:p w14:paraId="019A6564" w14:textId="77777777" w:rsidR="00D0133D" w:rsidRPr="00D16AF9" w:rsidRDefault="00D0133D" w:rsidP="00D0133D">
                  <w:pPr>
                    <w:rPr>
                      <w:rFonts w:ascii="Times New Roman" w:eastAsia="Times New Roman" w:hAnsi="Times New Roman" w:cs="Times New Roman"/>
                      <w:sz w:val="24"/>
                      <w:szCs w:val="24"/>
                      <w:lang w:eastAsia="ru-RU"/>
                    </w:rPr>
                  </w:pPr>
                </w:p>
              </w:tc>
              <w:tc>
                <w:tcPr>
                  <w:tcW w:w="947" w:type="dxa"/>
                  <w:hideMark/>
                </w:tcPr>
                <w:p w14:paraId="1B30618E" w14:textId="77777777" w:rsidR="00D0133D" w:rsidRPr="00D16AF9" w:rsidRDefault="00D0133D" w:rsidP="00D0133D">
                  <w:pPr>
                    <w:rPr>
                      <w:rFonts w:ascii="Times New Roman" w:eastAsia="Times New Roman" w:hAnsi="Times New Roman" w:cs="Times New Roman"/>
                      <w:sz w:val="24"/>
                      <w:szCs w:val="24"/>
                      <w:lang w:eastAsia="ru-RU"/>
                    </w:rPr>
                  </w:pPr>
                </w:p>
              </w:tc>
            </w:tr>
          </w:tbl>
          <w:p w14:paraId="1AECE476" w14:textId="77777777" w:rsidR="00D0133D" w:rsidRPr="00D16AF9" w:rsidRDefault="00D0133D" w:rsidP="00D0133D">
            <w:pPr>
              <w:ind w:firstLine="321"/>
              <w:jc w:val="both"/>
              <w:rPr>
                <w:rFonts w:ascii="Times New Roman" w:hAnsi="Times New Roman" w:cs="Times New Roman"/>
                <w:sz w:val="24"/>
                <w:szCs w:val="24"/>
              </w:rPr>
            </w:pPr>
            <w:r w:rsidRPr="00D16AF9">
              <w:rPr>
                <w:rFonts w:ascii="Times New Roman" w:hAnsi="Times New Roman" w:cs="Times New Roman"/>
                <w:sz w:val="24"/>
                <w:szCs w:val="24"/>
              </w:rPr>
              <w:t>Примечание:</w:t>
            </w:r>
          </w:p>
          <w:p w14:paraId="0D0541BC"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*заполняется автоматически веб-порталом государственных закупок;</w:t>
            </w:r>
          </w:p>
          <w:p w14:paraId="1DB78BFC"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 заполняется поставщиком;</w:t>
            </w:r>
          </w:p>
          <w:p w14:paraId="25820F5A"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 заполняется заказчиком.</w:t>
            </w:r>
          </w:p>
          <w:p w14:paraId="0993AA25"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Заполняемые поставщиком и заказчиком банковские реквизиты (ИИК/БИК/Банк)</w:t>
            </w:r>
          </w:p>
          <w:p w14:paraId="00F2F4A2"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должны соответствовать банковским реквизитам заключенного Договора,</w:t>
            </w:r>
          </w:p>
          <w:p w14:paraId="039F9E42"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и доступны только Сторонам.</w:t>
            </w:r>
          </w:p>
          <w:p w14:paraId="1D86EE52"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Расшифровка аббревиатур:</w:t>
            </w:r>
          </w:p>
          <w:p w14:paraId="5C71826F"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БИН – бизнес-идентификационный номер;</w:t>
            </w:r>
          </w:p>
          <w:p w14:paraId="09A5B12F"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БИК – банковский идентификационный код;</w:t>
            </w:r>
          </w:p>
          <w:p w14:paraId="348B1391"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ИИК – индивидуальный идентификационный код;</w:t>
            </w:r>
          </w:p>
          <w:p w14:paraId="567A840E"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ИИН – индивидуальный идентификационный номер;</w:t>
            </w:r>
          </w:p>
          <w:p w14:paraId="3528F9E2"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НДС – налог на добавленную стоимость;</w:t>
            </w:r>
          </w:p>
          <w:p w14:paraId="1487322F" w14:textId="0007230E" w:rsidR="00D0133D" w:rsidRPr="00D16AF9" w:rsidRDefault="00D0133D" w:rsidP="00D0133D">
            <w:pPr>
              <w:jc w:val="both"/>
              <w:rPr>
                <w:rFonts w:ascii="Times New Roman" w:hAnsi="Times New Roman" w:cs="Times New Roman"/>
              </w:rPr>
            </w:pPr>
            <w:r w:rsidRPr="00D16AF9">
              <w:rPr>
                <w:rFonts w:ascii="Times New Roman" w:hAnsi="Times New Roman" w:cs="Times New Roman"/>
                <w:sz w:val="24"/>
                <w:szCs w:val="24"/>
              </w:rPr>
              <w:t>Ф.И.О. – фамилия имя отчество (</w:t>
            </w:r>
            <w:r w:rsidRPr="00C53401">
              <w:rPr>
                <w:rFonts w:ascii="Times New Roman" w:hAnsi="Times New Roman" w:cs="Times New Roman"/>
                <w:b/>
                <w:bCs/>
                <w:sz w:val="24"/>
                <w:szCs w:val="24"/>
              </w:rPr>
              <w:t>при его наличии</w:t>
            </w:r>
            <w:r w:rsidRPr="00D16AF9">
              <w:rPr>
                <w:rFonts w:ascii="Times New Roman" w:hAnsi="Times New Roman" w:cs="Times New Roman"/>
                <w:sz w:val="24"/>
                <w:szCs w:val="24"/>
              </w:rPr>
              <w:t>).</w:t>
            </w:r>
          </w:p>
        </w:tc>
        <w:tc>
          <w:tcPr>
            <w:tcW w:w="5245" w:type="dxa"/>
            <w:shd w:val="clear" w:color="auto" w:fill="auto"/>
          </w:tcPr>
          <w:p w14:paraId="4425509F" w14:textId="77777777" w:rsidR="00D0133D" w:rsidRPr="00D16AF9" w:rsidRDefault="00D0133D" w:rsidP="00D0133D">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lastRenderedPageBreak/>
              <w:t>Приложение 48</w:t>
            </w:r>
          </w:p>
          <w:p w14:paraId="6692AF5D" w14:textId="77777777" w:rsidR="00D0133D" w:rsidRPr="00D16AF9" w:rsidRDefault="00D0133D" w:rsidP="00D0133D">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к Правилам осуществления</w:t>
            </w:r>
          </w:p>
          <w:p w14:paraId="245E6731" w14:textId="77777777" w:rsidR="00D0133D" w:rsidRPr="00D16AF9" w:rsidRDefault="00D0133D" w:rsidP="00D0133D">
            <w:pPr>
              <w:ind w:left="2157"/>
              <w:jc w:val="center"/>
              <w:rPr>
                <w:rFonts w:ascii="Times New Roman" w:eastAsia="Times New Roman" w:hAnsi="Times New Roman" w:cs="Times New Roman"/>
                <w:color w:val="000000"/>
                <w:sz w:val="24"/>
                <w:szCs w:val="24"/>
              </w:rPr>
            </w:pPr>
            <w:r w:rsidRPr="00D16AF9">
              <w:rPr>
                <w:rFonts w:ascii="Times New Roman" w:eastAsia="Times New Roman" w:hAnsi="Times New Roman" w:cs="Times New Roman"/>
                <w:color w:val="000000"/>
                <w:sz w:val="24"/>
                <w:szCs w:val="24"/>
              </w:rPr>
              <w:t>государственных закупок</w:t>
            </w:r>
          </w:p>
          <w:p w14:paraId="54A98590" w14:textId="77777777" w:rsidR="00D0133D" w:rsidRPr="00D16AF9" w:rsidRDefault="00D0133D" w:rsidP="00D0133D">
            <w:pPr>
              <w:ind w:left="2157"/>
              <w:jc w:val="center"/>
              <w:rPr>
                <w:rFonts w:ascii="Times New Roman" w:eastAsia="Times New Roman" w:hAnsi="Times New Roman" w:cs="Times New Roman"/>
                <w:color w:val="000000"/>
                <w:sz w:val="24"/>
                <w:szCs w:val="24"/>
              </w:rPr>
            </w:pPr>
          </w:p>
          <w:p w14:paraId="0675B916" w14:textId="77777777" w:rsidR="00D0133D" w:rsidRPr="00D16AF9" w:rsidRDefault="00D0133D" w:rsidP="00D0133D">
            <w:pPr>
              <w:pStyle w:val="3"/>
              <w:spacing w:before="0" w:beforeAutospacing="0" w:after="0" w:afterAutospacing="0"/>
              <w:jc w:val="both"/>
              <w:outlineLvl w:val="2"/>
              <w:rPr>
                <w:b w:val="0"/>
                <w:bCs w:val="0"/>
                <w:sz w:val="24"/>
                <w:szCs w:val="24"/>
              </w:rPr>
            </w:pPr>
            <w:r w:rsidRPr="00D16AF9">
              <w:rPr>
                <w:b w:val="0"/>
                <w:bCs w:val="0"/>
                <w:sz w:val="24"/>
                <w:szCs w:val="24"/>
              </w:rPr>
              <w:t>Акт приема-передачи товара(ов)</w:t>
            </w:r>
          </w:p>
          <w:p w14:paraId="6D4A3750" w14:textId="77777777" w:rsidR="00D0133D" w:rsidRPr="00D16AF9" w:rsidRDefault="00D0133D" w:rsidP="00D0133D">
            <w:pPr>
              <w:pStyle w:val="a4"/>
              <w:spacing w:before="0" w:beforeAutospacing="0" w:after="0" w:afterAutospacing="0"/>
              <w:jc w:val="both"/>
            </w:pPr>
            <w:r w:rsidRPr="00D16AF9">
              <w:t>№_______ «___» _______ 20___года</w:t>
            </w:r>
            <w:r w:rsidRPr="00D16AF9">
              <w:br/>
              <w:t>Номер документа* дата подписания*</w:t>
            </w:r>
            <w:r w:rsidRPr="00D16AF9">
              <w:br/>
              <w:t>(фиксируется дата и время подписания акта заказчиком)</w:t>
            </w:r>
            <w:r w:rsidRPr="00D16AF9">
              <w:br/>
              <w:t>Настоящий акт составлен в том, что ___________ (Поставщик), в соответствии</w:t>
            </w:r>
            <w:r w:rsidRPr="00D16AF9">
              <w:br/>
              <w:t>(наименование Поставщика*) с договором (и дополнительным соглашением)</w:t>
            </w:r>
            <w:r w:rsidRPr="00D16AF9">
              <w:br/>
              <w:t>________________________ от «____» __________ 20 __ года № _________</w:t>
            </w:r>
            <w:r w:rsidRPr="00D16AF9">
              <w:br/>
              <w:t>(наименование договора (дополнительного соглашения), дата и номер*)</w:t>
            </w:r>
            <w:r w:rsidRPr="00D16AF9">
              <w:br/>
              <w:t>в лице нижеподписавшихся представителей Поставщика, передал, а</w:t>
            </w:r>
            <w:r w:rsidRPr="00D16AF9">
              <w:br/>
              <w:t>_______________________________________________________ (Заказчик),</w:t>
            </w:r>
            <w:r w:rsidRPr="00D16AF9">
              <w:br/>
              <w:t>в лице нижеподписавшихся (наименование Заказчика*)</w:t>
            </w:r>
            <w:r w:rsidRPr="00D16AF9">
              <w:br/>
              <w:t>представителей Заказчика принял:</w:t>
            </w:r>
          </w:p>
          <w:p w14:paraId="5338EC5A" w14:textId="77777777" w:rsidR="00D0133D" w:rsidRPr="00D16AF9" w:rsidRDefault="00D0133D" w:rsidP="00D0133D">
            <w:pPr>
              <w:ind w:left="2157"/>
              <w:jc w:val="both"/>
              <w:rPr>
                <w:rFonts w:ascii="Times New Roman" w:eastAsia="Times New Roman" w:hAnsi="Times New Roman" w:cs="Times New Roman"/>
                <w:color w:val="000000"/>
                <w:sz w:val="24"/>
                <w:szCs w:val="24"/>
              </w:rPr>
            </w:pPr>
          </w:p>
          <w:tbl>
            <w:tblPr>
              <w:tblStyle w:val="a3"/>
              <w:tblW w:w="4856" w:type="dxa"/>
              <w:tblLayout w:type="fixed"/>
              <w:tblLook w:val="04A0" w:firstRow="1" w:lastRow="0" w:firstColumn="1" w:lastColumn="0" w:noHBand="0" w:noVBand="1"/>
            </w:tblPr>
            <w:tblGrid>
              <w:gridCol w:w="244"/>
              <w:gridCol w:w="638"/>
              <w:gridCol w:w="567"/>
              <w:gridCol w:w="708"/>
              <w:gridCol w:w="709"/>
              <w:gridCol w:w="425"/>
              <w:gridCol w:w="426"/>
              <w:gridCol w:w="708"/>
              <w:gridCol w:w="431"/>
            </w:tblGrid>
            <w:tr w:rsidR="00D0133D" w:rsidRPr="00D16AF9" w14:paraId="4DD9E9A6" w14:textId="77777777" w:rsidTr="001B2E7F">
              <w:tc>
                <w:tcPr>
                  <w:tcW w:w="4856" w:type="dxa"/>
                  <w:gridSpan w:val="9"/>
                  <w:hideMark/>
                </w:tcPr>
                <w:p w14:paraId="49D00EF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Сведения о товаре**</w:t>
                  </w:r>
                </w:p>
              </w:tc>
            </w:tr>
            <w:tr w:rsidR="00D0133D" w:rsidRPr="00D16AF9" w14:paraId="2A7BDCED" w14:textId="77777777" w:rsidTr="001B2E7F">
              <w:tc>
                <w:tcPr>
                  <w:tcW w:w="244" w:type="dxa"/>
                  <w:vMerge w:val="restart"/>
                  <w:hideMark/>
                </w:tcPr>
                <w:p w14:paraId="3BE564B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w:t>
                  </w:r>
                </w:p>
              </w:tc>
              <w:tc>
                <w:tcPr>
                  <w:tcW w:w="638" w:type="dxa"/>
                  <w:hideMark/>
                </w:tcPr>
                <w:p w14:paraId="6A54968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 xml:space="preserve">Место поставки </w:t>
                  </w:r>
                  <w:r w:rsidRPr="00D16AF9">
                    <w:rPr>
                      <w:rFonts w:ascii="Times New Roman" w:eastAsia="Times New Roman" w:hAnsi="Times New Roman" w:cs="Times New Roman"/>
                      <w:sz w:val="24"/>
                      <w:szCs w:val="24"/>
                      <w:lang w:eastAsia="ru-RU"/>
                    </w:rPr>
                    <w:lastRenderedPageBreak/>
                    <w:t>товара</w:t>
                  </w:r>
                </w:p>
              </w:tc>
              <w:tc>
                <w:tcPr>
                  <w:tcW w:w="567" w:type="dxa"/>
                  <w:hideMark/>
                </w:tcPr>
                <w:p w14:paraId="4A202DD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 xml:space="preserve">Наименование </w:t>
                  </w:r>
                  <w:r w:rsidRPr="00D16AF9">
                    <w:rPr>
                      <w:rFonts w:ascii="Times New Roman" w:eastAsia="Times New Roman" w:hAnsi="Times New Roman" w:cs="Times New Roman"/>
                      <w:sz w:val="24"/>
                      <w:szCs w:val="24"/>
                      <w:lang w:eastAsia="ru-RU"/>
                    </w:rPr>
                    <w:lastRenderedPageBreak/>
                    <w:t>товара</w:t>
                  </w:r>
                </w:p>
              </w:tc>
              <w:tc>
                <w:tcPr>
                  <w:tcW w:w="708" w:type="dxa"/>
                  <w:hideMark/>
                </w:tcPr>
                <w:p w14:paraId="4F8B2E5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Номенклатурный (заводск</w:t>
                  </w:r>
                  <w:r w:rsidRPr="00D16AF9">
                    <w:rPr>
                      <w:rFonts w:ascii="Times New Roman" w:eastAsia="Times New Roman" w:hAnsi="Times New Roman" w:cs="Times New Roman"/>
                      <w:sz w:val="24"/>
                      <w:szCs w:val="24"/>
                      <w:lang w:eastAsia="ru-RU"/>
                    </w:rPr>
                    <w:lastRenderedPageBreak/>
                    <w:t>ой) номер (при наличии)</w:t>
                  </w:r>
                </w:p>
              </w:tc>
              <w:tc>
                <w:tcPr>
                  <w:tcW w:w="709" w:type="dxa"/>
                  <w:hideMark/>
                </w:tcPr>
                <w:p w14:paraId="297D2036" w14:textId="00C560AB" w:rsidR="00D0133D" w:rsidRPr="00D16AF9" w:rsidRDefault="00D0133D" w:rsidP="00D0133D">
                  <w:pPr>
                    <w:spacing w:before="100" w:beforeAutospacing="1" w:after="100" w:afterAutospacing="1"/>
                    <w:rPr>
                      <w:rFonts w:ascii="Times New Roman" w:eastAsia="Times New Roman" w:hAnsi="Times New Roman" w:cs="Times New Roman"/>
                      <w:b/>
                      <w:bCs/>
                      <w:sz w:val="24"/>
                      <w:szCs w:val="24"/>
                      <w:lang w:eastAsia="ru-RU"/>
                    </w:rPr>
                  </w:pPr>
                  <w:r w:rsidRPr="00D16AF9">
                    <w:rPr>
                      <w:rFonts w:ascii="Times New Roman" w:eastAsia="Times New Roman" w:hAnsi="Times New Roman" w:cs="Times New Roman"/>
                      <w:b/>
                      <w:bCs/>
                      <w:sz w:val="24"/>
                      <w:szCs w:val="24"/>
                      <w:lang w:eastAsia="ru-RU"/>
                    </w:rPr>
                    <w:lastRenderedPageBreak/>
                    <w:t xml:space="preserve">Уникальный код из </w:t>
                  </w:r>
                  <w:r w:rsidRPr="00D16AF9">
                    <w:rPr>
                      <w:rFonts w:ascii="Times New Roman" w:eastAsia="Times New Roman" w:hAnsi="Times New Roman" w:cs="Times New Roman"/>
                      <w:b/>
                      <w:bCs/>
                      <w:sz w:val="24"/>
                      <w:szCs w:val="24"/>
                      <w:lang w:eastAsia="ru-RU"/>
                    </w:rPr>
                    <w:lastRenderedPageBreak/>
                    <w:t>Национального каталога товаров</w:t>
                  </w:r>
                </w:p>
              </w:tc>
              <w:tc>
                <w:tcPr>
                  <w:tcW w:w="425" w:type="dxa"/>
                  <w:hideMark/>
                </w:tcPr>
                <w:p w14:paraId="40498D5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Единиц</w:t>
                  </w:r>
                  <w:r w:rsidRPr="00D16AF9">
                    <w:rPr>
                      <w:rFonts w:ascii="Times New Roman" w:eastAsia="Times New Roman" w:hAnsi="Times New Roman" w:cs="Times New Roman"/>
                      <w:sz w:val="24"/>
                      <w:szCs w:val="24"/>
                      <w:lang w:eastAsia="ru-RU"/>
                    </w:rPr>
                    <w:lastRenderedPageBreak/>
                    <w:t>а измерения</w:t>
                  </w:r>
                </w:p>
              </w:tc>
              <w:tc>
                <w:tcPr>
                  <w:tcW w:w="426" w:type="dxa"/>
                  <w:hideMark/>
                </w:tcPr>
                <w:p w14:paraId="60BFEE4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Количе</w:t>
                  </w:r>
                  <w:r w:rsidRPr="00D16AF9">
                    <w:rPr>
                      <w:rFonts w:ascii="Times New Roman" w:eastAsia="Times New Roman" w:hAnsi="Times New Roman" w:cs="Times New Roman"/>
                      <w:sz w:val="24"/>
                      <w:szCs w:val="24"/>
                      <w:lang w:eastAsia="ru-RU"/>
                    </w:rPr>
                    <w:lastRenderedPageBreak/>
                    <w:t>ство</w:t>
                  </w:r>
                </w:p>
              </w:tc>
              <w:tc>
                <w:tcPr>
                  <w:tcW w:w="708" w:type="dxa"/>
                  <w:hideMark/>
                </w:tcPr>
                <w:p w14:paraId="3E2562C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 xml:space="preserve">Цена за единицу (тенге), </w:t>
                  </w:r>
                  <w:r w:rsidRPr="00D16AF9">
                    <w:rPr>
                      <w:rFonts w:ascii="Times New Roman" w:eastAsia="Times New Roman" w:hAnsi="Times New Roman" w:cs="Times New Roman"/>
                      <w:sz w:val="24"/>
                      <w:szCs w:val="24"/>
                      <w:lang w:eastAsia="ru-RU"/>
                    </w:rPr>
                    <w:lastRenderedPageBreak/>
                    <w:t>в том числе НДС/без НДС</w:t>
                  </w:r>
                </w:p>
              </w:tc>
              <w:tc>
                <w:tcPr>
                  <w:tcW w:w="431" w:type="dxa"/>
                  <w:hideMark/>
                </w:tcPr>
                <w:p w14:paraId="3B4A3FB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Сумма, те</w:t>
                  </w:r>
                  <w:r w:rsidRPr="00D16AF9">
                    <w:rPr>
                      <w:rFonts w:ascii="Times New Roman" w:eastAsia="Times New Roman" w:hAnsi="Times New Roman" w:cs="Times New Roman"/>
                      <w:sz w:val="24"/>
                      <w:szCs w:val="24"/>
                      <w:lang w:eastAsia="ru-RU"/>
                    </w:rPr>
                    <w:lastRenderedPageBreak/>
                    <w:t>нге</w:t>
                  </w:r>
                </w:p>
              </w:tc>
            </w:tr>
            <w:tr w:rsidR="00D0133D" w:rsidRPr="00D16AF9" w14:paraId="0098BF7D" w14:textId="77777777" w:rsidTr="001B2E7F">
              <w:tc>
                <w:tcPr>
                  <w:tcW w:w="244" w:type="dxa"/>
                  <w:vMerge/>
                  <w:hideMark/>
                </w:tcPr>
                <w:p w14:paraId="6CD72A77" w14:textId="77777777" w:rsidR="00D0133D" w:rsidRPr="00D16AF9" w:rsidRDefault="00D0133D" w:rsidP="00D0133D">
                  <w:pPr>
                    <w:rPr>
                      <w:rFonts w:ascii="Times New Roman" w:eastAsia="Times New Roman" w:hAnsi="Times New Roman" w:cs="Times New Roman"/>
                      <w:sz w:val="24"/>
                      <w:szCs w:val="24"/>
                      <w:lang w:eastAsia="ru-RU"/>
                    </w:rPr>
                  </w:pPr>
                </w:p>
              </w:tc>
              <w:tc>
                <w:tcPr>
                  <w:tcW w:w="638" w:type="dxa"/>
                  <w:hideMark/>
                </w:tcPr>
                <w:p w14:paraId="1585042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567" w:type="dxa"/>
                  <w:hideMark/>
                </w:tcPr>
                <w:p w14:paraId="2AFE106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708" w:type="dxa"/>
                  <w:hideMark/>
                </w:tcPr>
                <w:p w14:paraId="6FC757D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709" w:type="dxa"/>
                  <w:hideMark/>
                </w:tcPr>
                <w:p w14:paraId="4D82B87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425" w:type="dxa"/>
                  <w:hideMark/>
                </w:tcPr>
                <w:p w14:paraId="2AEA83F8"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426" w:type="dxa"/>
                  <w:hideMark/>
                </w:tcPr>
                <w:p w14:paraId="01D58E6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c>
                <w:tcPr>
                  <w:tcW w:w="708" w:type="dxa"/>
                  <w:hideMark/>
                </w:tcPr>
                <w:p w14:paraId="78C58A1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7</w:t>
                  </w:r>
                </w:p>
              </w:tc>
              <w:tc>
                <w:tcPr>
                  <w:tcW w:w="431" w:type="dxa"/>
                  <w:hideMark/>
                </w:tcPr>
                <w:p w14:paraId="4D4F91C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8</w:t>
                  </w:r>
                </w:p>
              </w:tc>
            </w:tr>
            <w:tr w:rsidR="00D0133D" w:rsidRPr="00D16AF9" w14:paraId="1065C141" w14:textId="77777777" w:rsidTr="001B2E7F">
              <w:tc>
                <w:tcPr>
                  <w:tcW w:w="244" w:type="dxa"/>
                  <w:hideMark/>
                </w:tcPr>
                <w:p w14:paraId="7EF6CE5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638" w:type="dxa"/>
                  <w:hideMark/>
                </w:tcPr>
                <w:p w14:paraId="5D57A937" w14:textId="77777777" w:rsidR="00D0133D" w:rsidRPr="00D16AF9" w:rsidRDefault="00D0133D" w:rsidP="00D0133D">
                  <w:pPr>
                    <w:rPr>
                      <w:rFonts w:ascii="Times New Roman" w:eastAsia="Times New Roman" w:hAnsi="Times New Roman" w:cs="Times New Roman"/>
                      <w:sz w:val="24"/>
                      <w:szCs w:val="24"/>
                      <w:lang w:eastAsia="ru-RU"/>
                    </w:rPr>
                  </w:pPr>
                </w:p>
              </w:tc>
              <w:tc>
                <w:tcPr>
                  <w:tcW w:w="567" w:type="dxa"/>
                  <w:hideMark/>
                </w:tcPr>
                <w:p w14:paraId="070389DC" w14:textId="77777777" w:rsidR="00D0133D" w:rsidRPr="00D16AF9" w:rsidRDefault="00D0133D" w:rsidP="00D0133D">
                  <w:pPr>
                    <w:rPr>
                      <w:rFonts w:ascii="Times New Roman" w:eastAsia="Times New Roman" w:hAnsi="Times New Roman" w:cs="Times New Roman"/>
                      <w:sz w:val="24"/>
                      <w:szCs w:val="24"/>
                      <w:lang w:eastAsia="ru-RU"/>
                    </w:rPr>
                  </w:pPr>
                </w:p>
              </w:tc>
              <w:tc>
                <w:tcPr>
                  <w:tcW w:w="708" w:type="dxa"/>
                  <w:hideMark/>
                </w:tcPr>
                <w:p w14:paraId="2DCC7F76" w14:textId="77777777" w:rsidR="00D0133D" w:rsidRPr="00D16AF9" w:rsidRDefault="00D0133D" w:rsidP="00D0133D">
                  <w:pPr>
                    <w:rPr>
                      <w:rFonts w:ascii="Times New Roman" w:eastAsia="Times New Roman" w:hAnsi="Times New Roman" w:cs="Times New Roman"/>
                      <w:sz w:val="24"/>
                      <w:szCs w:val="24"/>
                      <w:lang w:eastAsia="ru-RU"/>
                    </w:rPr>
                  </w:pPr>
                </w:p>
              </w:tc>
              <w:tc>
                <w:tcPr>
                  <w:tcW w:w="709" w:type="dxa"/>
                  <w:hideMark/>
                </w:tcPr>
                <w:p w14:paraId="194290BC" w14:textId="77777777" w:rsidR="00D0133D" w:rsidRPr="00D16AF9" w:rsidRDefault="00D0133D" w:rsidP="00D0133D">
                  <w:pPr>
                    <w:rPr>
                      <w:rFonts w:ascii="Times New Roman" w:eastAsia="Times New Roman" w:hAnsi="Times New Roman" w:cs="Times New Roman"/>
                      <w:sz w:val="24"/>
                      <w:szCs w:val="24"/>
                      <w:lang w:eastAsia="ru-RU"/>
                    </w:rPr>
                  </w:pPr>
                </w:p>
              </w:tc>
              <w:tc>
                <w:tcPr>
                  <w:tcW w:w="425" w:type="dxa"/>
                  <w:hideMark/>
                </w:tcPr>
                <w:p w14:paraId="29B73EFC" w14:textId="77777777" w:rsidR="00D0133D" w:rsidRPr="00D16AF9" w:rsidRDefault="00D0133D" w:rsidP="00D0133D">
                  <w:pPr>
                    <w:rPr>
                      <w:rFonts w:ascii="Times New Roman" w:eastAsia="Times New Roman" w:hAnsi="Times New Roman" w:cs="Times New Roman"/>
                      <w:sz w:val="24"/>
                      <w:szCs w:val="24"/>
                      <w:lang w:eastAsia="ru-RU"/>
                    </w:rPr>
                  </w:pPr>
                </w:p>
              </w:tc>
              <w:tc>
                <w:tcPr>
                  <w:tcW w:w="426" w:type="dxa"/>
                  <w:hideMark/>
                </w:tcPr>
                <w:p w14:paraId="75F81658" w14:textId="77777777" w:rsidR="00D0133D" w:rsidRPr="00D16AF9" w:rsidRDefault="00D0133D" w:rsidP="00D0133D">
                  <w:pPr>
                    <w:rPr>
                      <w:rFonts w:ascii="Times New Roman" w:eastAsia="Times New Roman" w:hAnsi="Times New Roman" w:cs="Times New Roman"/>
                      <w:sz w:val="24"/>
                      <w:szCs w:val="24"/>
                      <w:lang w:eastAsia="ru-RU"/>
                    </w:rPr>
                  </w:pPr>
                </w:p>
              </w:tc>
              <w:tc>
                <w:tcPr>
                  <w:tcW w:w="708" w:type="dxa"/>
                  <w:hideMark/>
                </w:tcPr>
                <w:p w14:paraId="497E3524" w14:textId="77777777" w:rsidR="00D0133D" w:rsidRPr="00D16AF9" w:rsidRDefault="00D0133D" w:rsidP="00D0133D">
                  <w:pPr>
                    <w:rPr>
                      <w:rFonts w:ascii="Times New Roman" w:eastAsia="Times New Roman" w:hAnsi="Times New Roman" w:cs="Times New Roman"/>
                      <w:sz w:val="24"/>
                      <w:szCs w:val="24"/>
                      <w:lang w:eastAsia="ru-RU"/>
                    </w:rPr>
                  </w:pPr>
                </w:p>
              </w:tc>
              <w:tc>
                <w:tcPr>
                  <w:tcW w:w="431" w:type="dxa"/>
                  <w:hideMark/>
                </w:tcPr>
                <w:p w14:paraId="09C973A2"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6C5B7F18" w14:textId="77777777" w:rsidTr="001B2E7F">
              <w:tc>
                <w:tcPr>
                  <w:tcW w:w="244" w:type="dxa"/>
                  <w:hideMark/>
                </w:tcPr>
                <w:p w14:paraId="2AB3A55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w:t>
                  </w:r>
                </w:p>
              </w:tc>
              <w:tc>
                <w:tcPr>
                  <w:tcW w:w="638" w:type="dxa"/>
                  <w:hideMark/>
                </w:tcPr>
                <w:p w14:paraId="48D9F1F0" w14:textId="77777777" w:rsidR="00D0133D" w:rsidRPr="00D16AF9" w:rsidRDefault="00D0133D" w:rsidP="00D0133D">
                  <w:pPr>
                    <w:rPr>
                      <w:rFonts w:ascii="Times New Roman" w:eastAsia="Times New Roman" w:hAnsi="Times New Roman" w:cs="Times New Roman"/>
                      <w:sz w:val="24"/>
                      <w:szCs w:val="24"/>
                      <w:lang w:eastAsia="ru-RU"/>
                    </w:rPr>
                  </w:pPr>
                </w:p>
              </w:tc>
              <w:tc>
                <w:tcPr>
                  <w:tcW w:w="567" w:type="dxa"/>
                  <w:hideMark/>
                </w:tcPr>
                <w:p w14:paraId="6C235209" w14:textId="77777777" w:rsidR="00D0133D" w:rsidRPr="00D16AF9" w:rsidRDefault="00D0133D" w:rsidP="00D0133D">
                  <w:pPr>
                    <w:rPr>
                      <w:rFonts w:ascii="Times New Roman" w:eastAsia="Times New Roman" w:hAnsi="Times New Roman" w:cs="Times New Roman"/>
                      <w:sz w:val="24"/>
                      <w:szCs w:val="24"/>
                      <w:lang w:eastAsia="ru-RU"/>
                    </w:rPr>
                  </w:pPr>
                </w:p>
              </w:tc>
              <w:tc>
                <w:tcPr>
                  <w:tcW w:w="708" w:type="dxa"/>
                  <w:hideMark/>
                </w:tcPr>
                <w:p w14:paraId="220F18E9" w14:textId="77777777" w:rsidR="00D0133D" w:rsidRPr="00D16AF9" w:rsidRDefault="00D0133D" w:rsidP="00D0133D">
                  <w:pPr>
                    <w:rPr>
                      <w:rFonts w:ascii="Times New Roman" w:eastAsia="Times New Roman" w:hAnsi="Times New Roman" w:cs="Times New Roman"/>
                      <w:sz w:val="24"/>
                      <w:szCs w:val="24"/>
                      <w:lang w:eastAsia="ru-RU"/>
                    </w:rPr>
                  </w:pPr>
                </w:p>
              </w:tc>
              <w:tc>
                <w:tcPr>
                  <w:tcW w:w="709" w:type="dxa"/>
                  <w:hideMark/>
                </w:tcPr>
                <w:p w14:paraId="383B5D04" w14:textId="77777777" w:rsidR="00D0133D" w:rsidRPr="00D16AF9" w:rsidRDefault="00D0133D" w:rsidP="00D0133D">
                  <w:pPr>
                    <w:rPr>
                      <w:rFonts w:ascii="Times New Roman" w:eastAsia="Times New Roman" w:hAnsi="Times New Roman" w:cs="Times New Roman"/>
                      <w:sz w:val="24"/>
                      <w:szCs w:val="24"/>
                      <w:lang w:eastAsia="ru-RU"/>
                    </w:rPr>
                  </w:pPr>
                </w:p>
              </w:tc>
              <w:tc>
                <w:tcPr>
                  <w:tcW w:w="425" w:type="dxa"/>
                  <w:hideMark/>
                </w:tcPr>
                <w:p w14:paraId="586C2909" w14:textId="77777777" w:rsidR="00D0133D" w:rsidRPr="00D16AF9" w:rsidRDefault="00D0133D" w:rsidP="00D0133D">
                  <w:pPr>
                    <w:rPr>
                      <w:rFonts w:ascii="Times New Roman" w:eastAsia="Times New Roman" w:hAnsi="Times New Roman" w:cs="Times New Roman"/>
                      <w:sz w:val="24"/>
                      <w:szCs w:val="24"/>
                      <w:lang w:eastAsia="ru-RU"/>
                    </w:rPr>
                  </w:pPr>
                </w:p>
              </w:tc>
              <w:tc>
                <w:tcPr>
                  <w:tcW w:w="426" w:type="dxa"/>
                  <w:hideMark/>
                </w:tcPr>
                <w:p w14:paraId="486F1C28" w14:textId="77777777" w:rsidR="00D0133D" w:rsidRPr="00D16AF9" w:rsidRDefault="00D0133D" w:rsidP="00D0133D">
                  <w:pPr>
                    <w:rPr>
                      <w:rFonts w:ascii="Times New Roman" w:eastAsia="Times New Roman" w:hAnsi="Times New Roman" w:cs="Times New Roman"/>
                      <w:sz w:val="24"/>
                      <w:szCs w:val="24"/>
                      <w:lang w:eastAsia="ru-RU"/>
                    </w:rPr>
                  </w:pPr>
                </w:p>
              </w:tc>
              <w:tc>
                <w:tcPr>
                  <w:tcW w:w="708" w:type="dxa"/>
                  <w:hideMark/>
                </w:tcPr>
                <w:p w14:paraId="6997F4DC" w14:textId="77777777" w:rsidR="00D0133D" w:rsidRPr="00D16AF9" w:rsidRDefault="00D0133D" w:rsidP="00D0133D">
                  <w:pPr>
                    <w:rPr>
                      <w:rFonts w:ascii="Times New Roman" w:eastAsia="Times New Roman" w:hAnsi="Times New Roman" w:cs="Times New Roman"/>
                      <w:sz w:val="24"/>
                      <w:szCs w:val="24"/>
                      <w:lang w:eastAsia="ru-RU"/>
                    </w:rPr>
                  </w:pPr>
                </w:p>
              </w:tc>
              <w:tc>
                <w:tcPr>
                  <w:tcW w:w="431" w:type="dxa"/>
                  <w:hideMark/>
                </w:tcPr>
                <w:p w14:paraId="05997CF5" w14:textId="77777777" w:rsidR="00D0133D" w:rsidRPr="00D16AF9" w:rsidRDefault="00D0133D" w:rsidP="00D0133D">
                  <w:pPr>
                    <w:rPr>
                      <w:rFonts w:ascii="Times New Roman" w:eastAsia="Times New Roman" w:hAnsi="Times New Roman" w:cs="Times New Roman"/>
                      <w:sz w:val="24"/>
                      <w:szCs w:val="24"/>
                      <w:lang w:eastAsia="ru-RU"/>
                    </w:rPr>
                  </w:pPr>
                </w:p>
              </w:tc>
            </w:tr>
          </w:tbl>
          <w:p w14:paraId="0D27AF7D" w14:textId="77777777" w:rsidR="00D0133D" w:rsidRPr="00D16AF9" w:rsidRDefault="00D0133D" w:rsidP="00D0133D">
            <w:pPr>
              <w:ind w:firstLine="321"/>
              <w:jc w:val="both"/>
              <w:rPr>
                <w:rFonts w:ascii="Times New Roman" w:hAnsi="Times New Roman" w:cs="Times New Roman"/>
              </w:rPr>
            </w:pPr>
            <w:r w:rsidRPr="00D16AF9">
              <w:rPr>
                <w:rFonts w:ascii="Times New Roman" w:hAnsi="Times New Roman" w:cs="Times New Roman"/>
              </w:rPr>
              <w:t>Стоимость товара (ов) по данному акту, согласно Договору, составляет**________________________ тенге, (цифрами, прописью), в том числе НДС/без НДС,</w:t>
            </w:r>
          </w:p>
          <w:p w14:paraId="4683F3F3" w14:textId="77777777" w:rsidR="00D0133D" w:rsidRPr="00D16AF9" w:rsidRDefault="00D0133D" w:rsidP="00D0133D">
            <w:pPr>
              <w:ind w:firstLine="321"/>
              <w:rPr>
                <w:rFonts w:ascii="Times New Roman" w:hAnsi="Times New Roman" w:cs="Times New Roman"/>
              </w:rPr>
            </w:pPr>
          </w:p>
          <w:tbl>
            <w:tblPr>
              <w:tblStyle w:val="a3"/>
              <w:tblW w:w="4859" w:type="dxa"/>
              <w:tblLayout w:type="fixed"/>
              <w:tblLook w:val="04A0" w:firstRow="1" w:lastRow="0" w:firstColumn="1" w:lastColumn="0" w:noHBand="0" w:noVBand="1"/>
            </w:tblPr>
            <w:tblGrid>
              <w:gridCol w:w="268"/>
              <w:gridCol w:w="251"/>
              <w:gridCol w:w="157"/>
              <w:gridCol w:w="101"/>
              <w:gridCol w:w="402"/>
              <w:gridCol w:w="61"/>
              <w:gridCol w:w="684"/>
              <w:gridCol w:w="84"/>
              <w:gridCol w:w="263"/>
              <w:gridCol w:w="265"/>
              <w:gridCol w:w="73"/>
              <w:gridCol w:w="817"/>
              <w:gridCol w:w="1433"/>
            </w:tblGrid>
            <w:tr w:rsidR="00D0133D" w:rsidRPr="00D16AF9" w14:paraId="1A1385CB" w14:textId="77777777" w:rsidTr="002D6CE9">
              <w:tc>
                <w:tcPr>
                  <w:tcW w:w="264" w:type="dxa"/>
                  <w:vMerge w:val="restart"/>
                  <w:hideMark/>
                </w:tcPr>
                <w:p w14:paraId="4F328B3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Наименование Постав</w:t>
                  </w:r>
                  <w:r w:rsidRPr="00D16AF9">
                    <w:rPr>
                      <w:rFonts w:ascii="Times New Roman" w:eastAsia="Times New Roman" w:hAnsi="Times New Roman" w:cs="Times New Roman"/>
                      <w:sz w:val="24"/>
                      <w:szCs w:val="24"/>
                      <w:lang w:eastAsia="ru-RU"/>
                    </w:rPr>
                    <w:lastRenderedPageBreak/>
                    <w:t>щика*</w:t>
                  </w:r>
                </w:p>
              </w:tc>
              <w:tc>
                <w:tcPr>
                  <w:tcW w:w="248" w:type="dxa"/>
                  <w:vMerge w:val="restart"/>
                  <w:hideMark/>
                </w:tcPr>
                <w:p w14:paraId="6112AF7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ИИН/БИН*</w:t>
                  </w:r>
                </w:p>
              </w:tc>
              <w:tc>
                <w:tcPr>
                  <w:tcW w:w="255" w:type="dxa"/>
                  <w:gridSpan w:val="2"/>
                  <w:vMerge w:val="restart"/>
                  <w:hideMark/>
                </w:tcPr>
                <w:p w14:paraId="24E1575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ИИК/БИК**</w:t>
                  </w:r>
                </w:p>
              </w:tc>
              <w:tc>
                <w:tcPr>
                  <w:tcW w:w="397" w:type="dxa"/>
                  <w:vMerge w:val="restart"/>
                  <w:hideMark/>
                </w:tcPr>
                <w:p w14:paraId="73DFB36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Банк***</w:t>
                  </w:r>
                </w:p>
              </w:tc>
              <w:tc>
                <w:tcPr>
                  <w:tcW w:w="819" w:type="dxa"/>
                  <w:gridSpan w:val="3"/>
                  <w:vMerge w:val="restart"/>
                  <w:hideMark/>
                </w:tcPr>
                <w:p w14:paraId="67F1CB8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Юридический адрес*</w:t>
                  </w:r>
                </w:p>
              </w:tc>
              <w:tc>
                <w:tcPr>
                  <w:tcW w:w="260" w:type="dxa"/>
                  <w:hideMark/>
                </w:tcPr>
                <w:p w14:paraId="421B0AA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Представители поста</w:t>
                  </w:r>
                  <w:r w:rsidRPr="00D16AF9">
                    <w:rPr>
                      <w:rFonts w:ascii="Times New Roman" w:eastAsia="Times New Roman" w:hAnsi="Times New Roman" w:cs="Times New Roman"/>
                      <w:sz w:val="24"/>
                      <w:szCs w:val="24"/>
                      <w:lang w:eastAsia="ru-RU"/>
                    </w:rPr>
                    <w:lastRenderedPageBreak/>
                    <w:t>вщика**</w:t>
                  </w:r>
                </w:p>
              </w:tc>
              <w:tc>
                <w:tcPr>
                  <w:tcW w:w="2376" w:type="dxa"/>
                  <w:gridSpan w:val="4"/>
                  <w:hideMark/>
                </w:tcPr>
                <w:p w14:paraId="2275BE5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Утверждаю**</w:t>
                  </w:r>
                </w:p>
              </w:tc>
            </w:tr>
            <w:tr w:rsidR="00D0133D" w:rsidRPr="00D16AF9" w14:paraId="2C754381" w14:textId="77777777" w:rsidTr="002D6CE9">
              <w:tc>
                <w:tcPr>
                  <w:tcW w:w="264" w:type="dxa"/>
                  <w:vMerge/>
                  <w:hideMark/>
                </w:tcPr>
                <w:p w14:paraId="7A007816"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vMerge/>
                  <w:hideMark/>
                </w:tcPr>
                <w:p w14:paraId="7F0BDECC" w14:textId="77777777" w:rsidR="00D0133D" w:rsidRPr="00D16AF9" w:rsidRDefault="00D0133D" w:rsidP="00D0133D">
                  <w:pPr>
                    <w:rPr>
                      <w:rFonts w:ascii="Times New Roman" w:eastAsia="Times New Roman" w:hAnsi="Times New Roman" w:cs="Times New Roman"/>
                      <w:sz w:val="24"/>
                      <w:szCs w:val="24"/>
                      <w:lang w:eastAsia="ru-RU"/>
                    </w:rPr>
                  </w:pPr>
                </w:p>
              </w:tc>
              <w:tc>
                <w:tcPr>
                  <w:tcW w:w="255" w:type="dxa"/>
                  <w:gridSpan w:val="2"/>
                  <w:vMerge/>
                  <w:hideMark/>
                </w:tcPr>
                <w:p w14:paraId="056F2D3A" w14:textId="77777777" w:rsidR="00D0133D" w:rsidRPr="00D16AF9" w:rsidRDefault="00D0133D" w:rsidP="00D0133D">
                  <w:pPr>
                    <w:rPr>
                      <w:rFonts w:ascii="Times New Roman" w:eastAsia="Times New Roman" w:hAnsi="Times New Roman" w:cs="Times New Roman"/>
                      <w:sz w:val="24"/>
                      <w:szCs w:val="24"/>
                      <w:lang w:eastAsia="ru-RU"/>
                    </w:rPr>
                  </w:pPr>
                </w:p>
              </w:tc>
              <w:tc>
                <w:tcPr>
                  <w:tcW w:w="397" w:type="dxa"/>
                  <w:vMerge/>
                  <w:hideMark/>
                </w:tcPr>
                <w:p w14:paraId="1526B9F4" w14:textId="77777777" w:rsidR="00D0133D" w:rsidRPr="00D16AF9" w:rsidRDefault="00D0133D" w:rsidP="00D0133D">
                  <w:pPr>
                    <w:rPr>
                      <w:rFonts w:ascii="Times New Roman" w:eastAsia="Times New Roman" w:hAnsi="Times New Roman" w:cs="Times New Roman"/>
                      <w:sz w:val="24"/>
                      <w:szCs w:val="24"/>
                      <w:lang w:eastAsia="ru-RU"/>
                    </w:rPr>
                  </w:pPr>
                </w:p>
              </w:tc>
              <w:tc>
                <w:tcPr>
                  <w:tcW w:w="819" w:type="dxa"/>
                  <w:gridSpan w:val="3"/>
                  <w:vMerge/>
                  <w:hideMark/>
                </w:tcPr>
                <w:p w14:paraId="09B87BBE" w14:textId="77777777" w:rsidR="00D0133D" w:rsidRPr="00D16AF9" w:rsidRDefault="00D0133D" w:rsidP="00D0133D">
                  <w:pPr>
                    <w:rPr>
                      <w:rFonts w:ascii="Times New Roman" w:eastAsia="Times New Roman" w:hAnsi="Times New Roman" w:cs="Times New Roman"/>
                      <w:sz w:val="24"/>
                      <w:szCs w:val="24"/>
                      <w:lang w:eastAsia="ru-RU"/>
                    </w:rPr>
                  </w:pPr>
                </w:p>
              </w:tc>
              <w:tc>
                <w:tcPr>
                  <w:tcW w:w="260" w:type="dxa"/>
                  <w:hideMark/>
                </w:tcPr>
                <w:p w14:paraId="056FE10C" w14:textId="15A77688" w:rsidR="00D0133D" w:rsidRPr="001973CC"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1973CC">
                    <w:rPr>
                      <w:rFonts w:ascii="Times New Roman" w:eastAsia="Times New Roman" w:hAnsi="Times New Roman" w:cs="Times New Roman"/>
                      <w:sz w:val="24"/>
                      <w:szCs w:val="24"/>
                      <w:lang w:eastAsia="ru-RU"/>
                    </w:rPr>
                    <w:t xml:space="preserve">Ф.И.О. </w:t>
                  </w:r>
                  <w:r w:rsidR="001973CC" w:rsidRPr="001973CC">
                    <w:rPr>
                      <w:rFonts w:ascii="Times New Roman" w:hAnsi="Times New Roman" w:cs="Times New Roman"/>
                      <w:b/>
                      <w:bCs/>
                      <w:color w:val="000000" w:themeColor="text1"/>
                      <w:sz w:val="24"/>
                      <w:szCs w:val="24"/>
                    </w:rPr>
                    <w:t>, удостоверяющем личность</w:t>
                  </w:r>
                  <w:r w:rsidRPr="001973CC">
                    <w:rPr>
                      <w:rFonts w:ascii="Times New Roman" w:eastAsia="Times New Roman" w:hAnsi="Times New Roman" w:cs="Times New Roman"/>
                      <w:sz w:val="24"/>
                      <w:szCs w:val="24"/>
                      <w:lang w:eastAsia="ru-RU"/>
                    </w:rPr>
                    <w:lastRenderedPageBreak/>
                    <w:t>) должность</w:t>
                  </w:r>
                </w:p>
              </w:tc>
              <w:tc>
                <w:tcPr>
                  <w:tcW w:w="262" w:type="dxa"/>
                  <w:hideMark/>
                </w:tcPr>
                <w:p w14:paraId="3019459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подпись</w:t>
                  </w:r>
                </w:p>
              </w:tc>
              <w:tc>
                <w:tcPr>
                  <w:tcW w:w="879" w:type="dxa"/>
                  <w:gridSpan w:val="2"/>
                  <w:hideMark/>
                </w:tcPr>
                <w:p w14:paraId="54900048" w14:textId="1FD8DB93"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Ф.И.О., должность</w:t>
                  </w:r>
                </w:p>
              </w:tc>
              <w:tc>
                <w:tcPr>
                  <w:tcW w:w="1175" w:type="dxa"/>
                  <w:hideMark/>
                </w:tcPr>
                <w:p w14:paraId="3367B41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подпись</w:t>
                  </w:r>
                </w:p>
              </w:tc>
            </w:tr>
            <w:tr w:rsidR="00D0133D" w:rsidRPr="00D16AF9" w14:paraId="20516334" w14:textId="77777777" w:rsidTr="002D6CE9">
              <w:tc>
                <w:tcPr>
                  <w:tcW w:w="264" w:type="dxa"/>
                  <w:hideMark/>
                </w:tcPr>
                <w:p w14:paraId="29AB819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248" w:type="dxa"/>
                  <w:hideMark/>
                </w:tcPr>
                <w:p w14:paraId="3397032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255" w:type="dxa"/>
                  <w:gridSpan w:val="2"/>
                  <w:hideMark/>
                </w:tcPr>
                <w:p w14:paraId="4361AB3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397" w:type="dxa"/>
                  <w:hideMark/>
                </w:tcPr>
                <w:p w14:paraId="14F23CF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819" w:type="dxa"/>
                  <w:gridSpan w:val="3"/>
                  <w:hideMark/>
                </w:tcPr>
                <w:p w14:paraId="2C199D5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260" w:type="dxa"/>
                  <w:hideMark/>
                </w:tcPr>
                <w:p w14:paraId="6DB68CC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c>
                <w:tcPr>
                  <w:tcW w:w="262" w:type="dxa"/>
                  <w:hideMark/>
                </w:tcPr>
                <w:p w14:paraId="0F440E5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7</w:t>
                  </w:r>
                </w:p>
              </w:tc>
              <w:tc>
                <w:tcPr>
                  <w:tcW w:w="879" w:type="dxa"/>
                  <w:gridSpan w:val="2"/>
                  <w:hideMark/>
                </w:tcPr>
                <w:p w14:paraId="40E68A8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8</w:t>
                  </w:r>
                </w:p>
              </w:tc>
              <w:tc>
                <w:tcPr>
                  <w:tcW w:w="1175" w:type="dxa"/>
                  <w:hideMark/>
                </w:tcPr>
                <w:p w14:paraId="675E1B7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9</w:t>
                  </w:r>
                </w:p>
              </w:tc>
            </w:tr>
            <w:tr w:rsidR="00D0133D" w:rsidRPr="00D16AF9" w14:paraId="043CD2D6" w14:textId="77777777" w:rsidTr="002D6CE9">
              <w:tc>
                <w:tcPr>
                  <w:tcW w:w="264" w:type="dxa"/>
                  <w:hideMark/>
                </w:tcPr>
                <w:p w14:paraId="6D577EBB"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50A5B8A7" w14:textId="77777777" w:rsidR="00D0133D" w:rsidRPr="00D16AF9" w:rsidRDefault="00D0133D" w:rsidP="00D0133D">
                  <w:pPr>
                    <w:rPr>
                      <w:rFonts w:ascii="Times New Roman" w:eastAsia="Times New Roman" w:hAnsi="Times New Roman" w:cs="Times New Roman"/>
                      <w:sz w:val="24"/>
                      <w:szCs w:val="24"/>
                      <w:lang w:eastAsia="ru-RU"/>
                    </w:rPr>
                  </w:pPr>
                </w:p>
              </w:tc>
              <w:tc>
                <w:tcPr>
                  <w:tcW w:w="255" w:type="dxa"/>
                  <w:gridSpan w:val="2"/>
                  <w:hideMark/>
                </w:tcPr>
                <w:p w14:paraId="00A9CE17" w14:textId="77777777" w:rsidR="00D0133D" w:rsidRPr="00D16AF9" w:rsidRDefault="00D0133D" w:rsidP="00D0133D">
                  <w:pPr>
                    <w:rPr>
                      <w:rFonts w:ascii="Times New Roman" w:eastAsia="Times New Roman" w:hAnsi="Times New Roman" w:cs="Times New Roman"/>
                      <w:sz w:val="24"/>
                      <w:szCs w:val="24"/>
                      <w:lang w:eastAsia="ru-RU"/>
                    </w:rPr>
                  </w:pPr>
                </w:p>
              </w:tc>
              <w:tc>
                <w:tcPr>
                  <w:tcW w:w="397" w:type="dxa"/>
                  <w:hideMark/>
                </w:tcPr>
                <w:p w14:paraId="0D53FFA8" w14:textId="77777777" w:rsidR="00D0133D" w:rsidRPr="00D16AF9" w:rsidRDefault="00D0133D" w:rsidP="00D0133D">
                  <w:pPr>
                    <w:rPr>
                      <w:rFonts w:ascii="Times New Roman" w:eastAsia="Times New Roman" w:hAnsi="Times New Roman" w:cs="Times New Roman"/>
                      <w:sz w:val="24"/>
                      <w:szCs w:val="24"/>
                      <w:lang w:eastAsia="ru-RU"/>
                    </w:rPr>
                  </w:pPr>
                </w:p>
              </w:tc>
              <w:tc>
                <w:tcPr>
                  <w:tcW w:w="819" w:type="dxa"/>
                  <w:gridSpan w:val="3"/>
                  <w:hideMark/>
                </w:tcPr>
                <w:p w14:paraId="6A838574" w14:textId="77777777" w:rsidR="00D0133D" w:rsidRPr="00D16AF9" w:rsidRDefault="00D0133D" w:rsidP="00D0133D">
                  <w:pPr>
                    <w:rPr>
                      <w:rFonts w:ascii="Times New Roman" w:eastAsia="Times New Roman" w:hAnsi="Times New Roman" w:cs="Times New Roman"/>
                      <w:sz w:val="24"/>
                      <w:szCs w:val="24"/>
                      <w:lang w:eastAsia="ru-RU"/>
                    </w:rPr>
                  </w:pPr>
                </w:p>
              </w:tc>
              <w:tc>
                <w:tcPr>
                  <w:tcW w:w="260" w:type="dxa"/>
                  <w:hideMark/>
                </w:tcPr>
                <w:p w14:paraId="52A3AC09" w14:textId="77777777" w:rsidR="00D0133D" w:rsidRPr="00D16AF9" w:rsidRDefault="00D0133D" w:rsidP="00D0133D">
                  <w:pPr>
                    <w:rPr>
                      <w:rFonts w:ascii="Times New Roman" w:eastAsia="Times New Roman" w:hAnsi="Times New Roman" w:cs="Times New Roman"/>
                      <w:sz w:val="24"/>
                      <w:szCs w:val="24"/>
                      <w:lang w:eastAsia="ru-RU"/>
                    </w:rPr>
                  </w:pPr>
                </w:p>
              </w:tc>
              <w:tc>
                <w:tcPr>
                  <w:tcW w:w="262" w:type="dxa"/>
                  <w:hideMark/>
                </w:tcPr>
                <w:p w14:paraId="6C0BC536" w14:textId="77777777" w:rsidR="00D0133D" w:rsidRPr="00D16AF9" w:rsidRDefault="00D0133D" w:rsidP="00D0133D">
                  <w:pPr>
                    <w:rPr>
                      <w:rFonts w:ascii="Times New Roman" w:eastAsia="Times New Roman" w:hAnsi="Times New Roman" w:cs="Times New Roman"/>
                      <w:sz w:val="24"/>
                      <w:szCs w:val="24"/>
                      <w:lang w:eastAsia="ru-RU"/>
                    </w:rPr>
                  </w:pPr>
                </w:p>
              </w:tc>
              <w:tc>
                <w:tcPr>
                  <w:tcW w:w="879" w:type="dxa"/>
                  <w:gridSpan w:val="2"/>
                  <w:hideMark/>
                </w:tcPr>
                <w:p w14:paraId="1A9990B2" w14:textId="77777777" w:rsidR="00D0133D" w:rsidRPr="00D16AF9" w:rsidRDefault="00D0133D" w:rsidP="00D0133D">
                  <w:pPr>
                    <w:rPr>
                      <w:rFonts w:ascii="Times New Roman" w:eastAsia="Times New Roman" w:hAnsi="Times New Roman" w:cs="Times New Roman"/>
                      <w:sz w:val="24"/>
                      <w:szCs w:val="24"/>
                      <w:lang w:eastAsia="ru-RU"/>
                    </w:rPr>
                  </w:pPr>
                </w:p>
              </w:tc>
              <w:tc>
                <w:tcPr>
                  <w:tcW w:w="1175" w:type="dxa"/>
                  <w:hideMark/>
                </w:tcPr>
                <w:p w14:paraId="1050BBAF"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0AF10B88" w14:textId="77777777" w:rsidTr="002D6CE9">
              <w:tc>
                <w:tcPr>
                  <w:tcW w:w="4799" w:type="dxa"/>
                  <w:gridSpan w:val="13"/>
                  <w:hideMark/>
                </w:tcPr>
                <w:p w14:paraId="2C71204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Информация по договору</w:t>
                  </w:r>
                </w:p>
              </w:tc>
            </w:tr>
            <w:tr w:rsidR="00D0133D" w:rsidRPr="00D16AF9" w14:paraId="1001138D" w14:textId="77777777" w:rsidTr="002D6CE9">
              <w:tc>
                <w:tcPr>
                  <w:tcW w:w="264" w:type="dxa"/>
                  <w:vMerge w:val="restart"/>
                  <w:hideMark/>
                </w:tcPr>
                <w:p w14:paraId="5C5426E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4505" w:type="dxa"/>
                  <w:gridSpan w:val="12"/>
                  <w:hideMark/>
                </w:tcPr>
                <w:p w14:paraId="2365B5E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Общие сведения</w:t>
                  </w:r>
                </w:p>
              </w:tc>
            </w:tr>
            <w:tr w:rsidR="00D0133D" w:rsidRPr="00D16AF9" w14:paraId="4B2427F6" w14:textId="77777777" w:rsidTr="002D6CE9">
              <w:tc>
                <w:tcPr>
                  <w:tcW w:w="264" w:type="dxa"/>
                  <w:vMerge/>
                  <w:hideMark/>
                </w:tcPr>
                <w:p w14:paraId="1457C285"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05CE27E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Общая стоимость Договор</w:t>
                  </w:r>
                  <w:r w:rsidRPr="00D16AF9">
                    <w:rPr>
                      <w:rFonts w:ascii="Times New Roman" w:eastAsia="Times New Roman" w:hAnsi="Times New Roman" w:cs="Times New Roman"/>
                      <w:sz w:val="24"/>
                      <w:szCs w:val="24"/>
                      <w:lang w:eastAsia="ru-RU"/>
                    </w:rPr>
                    <w:lastRenderedPageBreak/>
                    <w:t>а*</w:t>
                  </w:r>
                </w:p>
              </w:tc>
              <w:tc>
                <w:tcPr>
                  <w:tcW w:w="255" w:type="dxa"/>
                  <w:gridSpan w:val="2"/>
                  <w:hideMark/>
                </w:tcPr>
                <w:p w14:paraId="50DEB77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Сумма авансовых платежей</w:t>
                  </w:r>
                  <w:r w:rsidRPr="00D16AF9">
                    <w:rPr>
                      <w:rFonts w:ascii="Times New Roman" w:eastAsia="Times New Roman" w:hAnsi="Times New Roman" w:cs="Times New Roman"/>
                      <w:sz w:val="24"/>
                      <w:szCs w:val="24"/>
                      <w:lang w:eastAsia="ru-RU"/>
                    </w:rPr>
                    <w:lastRenderedPageBreak/>
                    <w:t>***</w:t>
                  </w:r>
                </w:p>
              </w:tc>
              <w:tc>
                <w:tcPr>
                  <w:tcW w:w="397" w:type="dxa"/>
                  <w:hideMark/>
                </w:tcPr>
                <w:p w14:paraId="0B31408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Сумма оплаты с начала дейс</w:t>
                  </w:r>
                  <w:r w:rsidRPr="00D16AF9">
                    <w:rPr>
                      <w:rFonts w:ascii="Times New Roman" w:eastAsia="Times New Roman" w:hAnsi="Times New Roman" w:cs="Times New Roman"/>
                      <w:sz w:val="24"/>
                      <w:szCs w:val="24"/>
                      <w:lang w:eastAsia="ru-RU"/>
                    </w:rPr>
                    <w:lastRenderedPageBreak/>
                    <w:t>твия Договора***</w:t>
                  </w:r>
                </w:p>
              </w:tc>
              <w:tc>
                <w:tcPr>
                  <w:tcW w:w="819" w:type="dxa"/>
                  <w:gridSpan w:val="3"/>
                  <w:hideMark/>
                </w:tcPr>
                <w:p w14:paraId="7B861F6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Ранее заактированные суммы***</w:t>
                  </w:r>
                </w:p>
              </w:tc>
              <w:tc>
                <w:tcPr>
                  <w:tcW w:w="260" w:type="dxa"/>
                  <w:hideMark/>
                </w:tcPr>
                <w:p w14:paraId="636FF63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Сумма неустойки (штраф, п</w:t>
                  </w:r>
                  <w:r w:rsidRPr="00D16AF9">
                    <w:rPr>
                      <w:rFonts w:ascii="Times New Roman" w:eastAsia="Times New Roman" w:hAnsi="Times New Roman" w:cs="Times New Roman"/>
                      <w:sz w:val="24"/>
                      <w:szCs w:val="24"/>
                      <w:lang w:eastAsia="ru-RU"/>
                    </w:rPr>
                    <w:lastRenderedPageBreak/>
                    <w:t>еня) за просрочку сроков поставки или нена</w:t>
                  </w:r>
                  <w:r w:rsidRPr="00D16AF9">
                    <w:rPr>
                      <w:rFonts w:ascii="Times New Roman" w:eastAsia="Times New Roman" w:hAnsi="Times New Roman" w:cs="Times New Roman"/>
                      <w:sz w:val="24"/>
                      <w:szCs w:val="24"/>
                      <w:lang w:eastAsia="ru-RU"/>
                    </w:rPr>
                    <w:lastRenderedPageBreak/>
                    <w:t>длежащего исполнения (частичного неиспо</w:t>
                  </w:r>
                  <w:r w:rsidRPr="00D16AF9">
                    <w:rPr>
                      <w:rFonts w:ascii="Times New Roman" w:eastAsia="Times New Roman" w:hAnsi="Times New Roman" w:cs="Times New Roman"/>
                      <w:sz w:val="24"/>
                      <w:szCs w:val="24"/>
                      <w:lang w:eastAsia="ru-RU"/>
                    </w:rPr>
                    <w:lastRenderedPageBreak/>
                    <w:t>лнения) обязательств***</w:t>
                  </w:r>
                </w:p>
              </w:tc>
              <w:tc>
                <w:tcPr>
                  <w:tcW w:w="2376" w:type="dxa"/>
                  <w:gridSpan w:val="4"/>
                  <w:hideMark/>
                </w:tcPr>
                <w:p w14:paraId="59451AD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Количество просроченных дней***</w:t>
                  </w:r>
                </w:p>
              </w:tc>
            </w:tr>
            <w:tr w:rsidR="00D0133D" w:rsidRPr="00D16AF9" w14:paraId="262FE312" w14:textId="77777777" w:rsidTr="002D6CE9">
              <w:tc>
                <w:tcPr>
                  <w:tcW w:w="264" w:type="dxa"/>
                  <w:vMerge/>
                  <w:hideMark/>
                </w:tcPr>
                <w:p w14:paraId="451DF17E"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28C6428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255" w:type="dxa"/>
                  <w:gridSpan w:val="2"/>
                  <w:hideMark/>
                </w:tcPr>
                <w:p w14:paraId="58F3AB2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397" w:type="dxa"/>
                  <w:hideMark/>
                </w:tcPr>
                <w:p w14:paraId="16FAF80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819" w:type="dxa"/>
                  <w:gridSpan w:val="3"/>
                  <w:hideMark/>
                </w:tcPr>
                <w:p w14:paraId="3508EE3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260" w:type="dxa"/>
                  <w:hideMark/>
                </w:tcPr>
                <w:p w14:paraId="32A89CFC"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2376" w:type="dxa"/>
                  <w:gridSpan w:val="4"/>
                  <w:hideMark/>
                </w:tcPr>
                <w:p w14:paraId="099B4EEF"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r>
            <w:tr w:rsidR="00D0133D" w:rsidRPr="00D16AF9" w14:paraId="719FE0FF" w14:textId="77777777" w:rsidTr="002D6CE9">
              <w:tc>
                <w:tcPr>
                  <w:tcW w:w="264" w:type="dxa"/>
                  <w:hideMark/>
                </w:tcPr>
                <w:p w14:paraId="1626DE84" w14:textId="77777777" w:rsidR="00D0133D" w:rsidRPr="00D16AF9" w:rsidRDefault="00D0133D" w:rsidP="00D0133D">
                  <w:pPr>
                    <w:rPr>
                      <w:rFonts w:ascii="Times New Roman" w:eastAsia="Times New Roman" w:hAnsi="Times New Roman" w:cs="Times New Roman"/>
                      <w:sz w:val="24"/>
                      <w:szCs w:val="24"/>
                      <w:lang w:eastAsia="ru-RU"/>
                    </w:rPr>
                  </w:pPr>
                </w:p>
              </w:tc>
              <w:tc>
                <w:tcPr>
                  <w:tcW w:w="248" w:type="dxa"/>
                  <w:hideMark/>
                </w:tcPr>
                <w:p w14:paraId="6C333189" w14:textId="77777777" w:rsidR="00D0133D" w:rsidRPr="00D16AF9" w:rsidRDefault="00D0133D" w:rsidP="00D0133D">
                  <w:pPr>
                    <w:rPr>
                      <w:rFonts w:ascii="Times New Roman" w:eastAsia="Times New Roman" w:hAnsi="Times New Roman" w:cs="Times New Roman"/>
                      <w:sz w:val="24"/>
                      <w:szCs w:val="24"/>
                      <w:lang w:eastAsia="ru-RU"/>
                    </w:rPr>
                  </w:pPr>
                </w:p>
              </w:tc>
              <w:tc>
                <w:tcPr>
                  <w:tcW w:w="255" w:type="dxa"/>
                  <w:gridSpan w:val="2"/>
                  <w:hideMark/>
                </w:tcPr>
                <w:p w14:paraId="03004ED5" w14:textId="77777777" w:rsidR="00D0133D" w:rsidRPr="00D16AF9" w:rsidRDefault="00D0133D" w:rsidP="00D0133D">
                  <w:pPr>
                    <w:rPr>
                      <w:rFonts w:ascii="Times New Roman" w:eastAsia="Times New Roman" w:hAnsi="Times New Roman" w:cs="Times New Roman"/>
                      <w:sz w:val="24"/>
                      <w:szCs w:val="24"/>
                      <w:lang w:eastAsia="ru-RU"/>
                    </w:rPr>
                  </w:pPr>
                </w:p>
              </w:tc>
              <w:tc>
                <w:tcPr>
                  <w:tcW w:w="397" w:type="dxa"/>
                  <w:hideMark/>
                </w:tcPr>
                <w:p w14:paraId="3DDCF0CF" w14:textId="77777777" w:rsidR="00D0133D" w:rsidRPr="00D16AF9" w:rsidRDefault="00D0133D" w:rsidP="00D0133D">
                  <w:pPr>
                    <w:rPr>
                      <w:rFonts w:ascii="Times New Roman" w:eastAsia="Times New Roman" w:hAnsi="Times New Roman" w:cs="Times New Roman"/>
                      <w:sz w:val="24"/>
                      <w:szCs w:val="24"/>
                      <w:lang w:eastAsia="ru-RU"/>
                    </w:rPr>
                  </w:pPr>
                </w:p>
              </w:tc>
              <w:tc>
                <w:tcPr>
                  <w:tcW w:w="819" w:type="dxa"/>
                  <w:gridSpan w:val="3"/>
                  <w:hideMark/>
                </w:tcPr>
                <w:p w14:paraId="600F0E37" w14:textId="77777777" w:rsidR="00D0133D" w:rsidRPr="00D16AF9" w:rsidRDefault="00D0133D" w:rsidP="00D0133D">
                  <w:pPr>
                    <w:rPr>
                      <w:rFonts w:ascii="Times New Roman" w:eastAsia="Times New Roman" w:hAnsi="Times New Roman" w:cs="Times New Roman"/>
                      <w:sz w:val="24"/>
                      <w:szCs w:val="24"/>
                      <w:lang w:eastAsia="ru-RU"/>
                    </w:rPr>
                  </w:pPr>
                </w:p>
              </w:tc>
              <w:tc>
                <w:tcPr>
                  <w:tcW w:w="260" w:type="dxa"/>
                  <w:hideMark/>
                </w:tcPr>
                <w:p w14:paraId="3CA13CBB" w14:textId="77777777" w:rsidR="00D0133D" w:rsidRPr="00D16AF9" w:rsidRDefault="00D0133D" w:rsidP="00D0133D">
                  <w:pPr>
                    <w:rPr>
                      <w:rFonts w:ascii="Times New Roman" w:eastAsia="Times New Roman" w:hAnsi="Times New Roman" w:cs="Times New Roman"/>
                      <w:sz w:val="24"/>
                      <w:szCs w:val="24"/>
                      <w:lang w:eastAsia="ru-RU"/>
                    </w:rPr>
                  </w:pPr>
                </w:p>
              </w:tc>
              <w:tc>
                <w:tcPr>
                  <w:tcW w:w="2376" w:type="dxa"/>
                  <w:gridSpan w:val="4"/>
                  <w:hideMark/>
                </w:tcPr>
                <w:p w14:paraId="10A3A93A"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4E4CEA88" w14:textId="77777777" w:rsidTr="002D6CE9">
              <w:tc>
                <w:tcPr>
                  <w:tcW w:w="264" w:type="dxa"/>
                  <w:hideMark/>
                </w:tcPr>
                <w:p w14:paraId="1D87890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403" w:type="dxa"/>
                  <w:gridSpan w:val="2"/>
                  <w:hideMark/>
                </w:tcPr>
                <w:p w14:paraId="73A19FA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Код Единой бюд</w:t>
                  </w:r>
                  <w:r w:rsidRPr="00D16AF9">
                    <w:rPr>
                      <w:rFonts w:ascii="Times New Roman" w:eastAsia="Times New Roman" w:hAnsi="Times New Roman" w:cs="Times New Roman"/>
                      <w:sz w:val="24"/>
                      <w:szCs w:val="24"/>
                      <w:lang w:eastAsia="ru-RU"/>
                    </w:rPr>
                    <w:lastRenderedPageBreak/>
                    <w:t>жетной классификации расходов: Программа/</w:t>
                  </w:r>
                  <w:r w:rsidRPr="00D16AF9">
                    <w:rPr>
                      <w:rFonts w:ascii="Times New Roman" w:eastAsia="Times New Roman" w:hAnsi="Times New Roman" w:cs="Times New Roman"/>
                      <w:sz w:val="24"/>
                      <w:szCs w:val="24"/>
                      <w:lang w:eastAsia="ru-RU"/>
                    </w:rPr>
                    <w:lastRenderedPageBreak/>
                    <w:t>Подпрограмма/Специфика***</w:t>
                  </w:r>
                </w:p>
              </w:tc>
              <w:tc>
                <w:tcPr>
                  <w:tcW w:w="4072" w:type="dxa"/>
                  <w:gridSpan w:val="10"/>
                  <w:hideMark/>
                </w:tcPr>
                <w:p w14:paraId="1A767AAC"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42673A35" w14:textId="77777777" w:rsidTr="002D6CE9">
              <w:tc>
                <w:tcPr>
                  <w:tcW w:w="264" w:type="dxa"/>
                  <w:hideMark/>
                </w:tcPr>
                <w:p w14:paraId="77CE3945"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3</w:t>
                  </w:r>
                </w:p>
              </w:tc>
              <w:tc>
                <w:tcPr>
                  <w:tcW w:w="4505" w:type="dxa"/>
                  <w:gridSpan w:val="12"/>
                  <w:hideMark/>
                </w:tcPr>
                <w:p w14:paraId="3D78126A"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Фактические расходы, в том числе произведенные поставщиком по данному акту***</w:t>
                  </w:r>
                </w:p>
              </w:tc>
            </w:tr>
            <w:tr w:rsidR="00D0133D" w:rsidRPr="00D16AF9" w14:paraId="18B3132B" w14:textId="77777777" w:rsidTr="002D6CE9">
              <w:tc>
                <w:tcPr>
                  <w:tcW w:w="264" w:type="dxa"/>
                  <w:hideMark/>
                </w:tcPr>
                <w:p w14:paraId="0D30EAF5" w14:textId="77777777" w:rsidR="00D0133D" w:rsidRPr="00D16AF9" w:rsidRDefault="00D0133D" w:rsidP="00D0133D">
                  <w:pPr>
                    <w:rPr>
                      <w:rFonts w:ascii="Times New Roman" w:eastAsia="Times New Roman" w:hAnsi="Times New Roman" w:cs="Times New Roman"/>
                      <w:sz w:val="24"/>
                      <w:szCs w:val="24"/>
                      <w:lang w:eastAsia="ru-RU"/>
                    </w:rPr>
                  </w:pPr>
                </w:p>
              </w:tc>
              <w:tc>
                <w:tcPr>
                  <w:tcW w:w="403" w:type="dxa"/>
                  <w:gridSpan w:val="2"/>
                  <w:hideMark/>
                </w:tcPr>
                <w:p w14:paraId="28B27B78"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Наименова</w:t>
                  </w:r>
                  <w:r w:rsidRPr="00D16AF9">
                    <w:rPr>
                      <w:rFonts w:ascii="Times New Roman" w:eastAsia="Times New Roman" w:hAnsi="Times New Roman" w:cs="Times New Roman"/>
                      <w:sz w:val="24"/>
                      <w:szCs w:val="24"/>
                      <w:lang w:eastAsia="ru-RU"/>
                    </w:rPr>
                    <w:lastRenderedPageBreak/>
                    <w:t>ние товара*</w:t>
                  </w:r>
                </w:p>
              </w:tc>
              <w:tc>
                <w:tcPr>
                  <w:tcW w:w="557" w:type="dxa"/>
                  <w:gridSpan w:val="3"/>
                  <w:hideMark/>
                </w:tcPr>
                <w:p w14:paraId="6237627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Единица измерения*</w:t>
                  </w:r>
                </w:p>
              </w:tc>
              <w:tc>
                <w:tcPr>
                  <w:tcW w:w="676" w:type="dxa"/>
                  <w:hideMark/>
                </w:tcPr>
                <w:p w14:paraId="01CA429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Количество*</w:t>
                  </w:r>
                </w:p>
              </w:tc>
              <w:tc>
                <w:tcPr>
                  <w:tcW w:w="677" w:type="dxa"/>
                  <w:gridSpan w:val="4"/>
                  <w:hideMark/>
                </w:tcPr>
                <w:p w14:paraId="47691A8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цена за единицу, тенге*</w:t>
                  </w:r>
                </w:p>
              </w:tc>
              <w:tc>
                <w:tcPr>
                  <w:tcW w:w="2072" w:type="dxa"/>
                  <w:gridSpan w:val="2"/>
                  <w:hideMark/>
                </w:tcPr>
                <w:p w14:paraId="262C9DE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сумма, в тенге*</w:t>
                  </w:r>
                </w:p>
              </w:tc>
            </w:tr>
            <w:tr w:rsidR="00D0133D" w:rsidRPr="00D16AF9" w14:paraId="56F67F10" w14:textId="77777777" w:rsidTr="002D6CE9">
              <w:tc>
                <w:tcPr>
                  <w:tcW w:w="264" w:type="dxa"/>
                  <w:hideMark/>
                </w:tcPr>
                <w:p w14:paraId="28F32773" w14:textId="77777777" w:rsidR="00D0133D" w:rsidRPr="00D16AF9" w:rsidRDefault="00D0133D" w:rsidP="00D0133D">
                  <w:pPr>
                    <w:rPr>
                      <w:rFonts w:ascii="Times New Roman" w:eastAsia="Times New Roman" w:hAnsi="Times New Roman" w:cs="Times New Roman"/>
                      <w:sz w:val="24"/>
                      <w:szCs w:val="24"/>
                      <w:lang w:eastAsia="ru-RU"/>
                    </w:rPr>
                  </w:pPr>
                </w:p>
              </w:tc>
              <w:tc>
                <w:tcPr>
                  <w:tcW w:w="403" w:type="dxa"/>
                  <w:gridSpan w:val="2"/>
                  <w:hideMark/>
                </w:tcPr>
                <w:p w14:paraId="133D1D8E"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557" w:type="dxa"/>
                  <w:gridSpan w:val="3"/>
                  <w:hideMark/>
                </w:tcPr>
                <w:p w14:paraId="2AA37B9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676" w:type="dxa"/>
                  <w:hideMark/>
                </w:tcPr>
                <w:p w14:paraId="5CC95A1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677" w:type="dxa"/>
                  <w:gridSpan w:val="4"/>
                  <w:hideMark/>
                </w:tcPr>
                <w:p w14:paraId="33924FC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2072" w:type="dxa"/>
                  <w:gridSpan w:val="2"/>
                  <w:hideMark/>
                </w:tcPr>
                <w:p w14:paraId="0F0BE901"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r>
            <w:tr w:rsidR="00D0133D" w:rsidRPr="00D16AF9" w14:paraId="48FBF4D0" w14:textId="77777777" w:rsidTr="002D6CE9">
              <w:tc>
                <w:tcPr>
                  <w:tcW w:w="264" w:type="dxa"/>
                  <w:hideMark/>
                </w:tcPr>
                <w:p w14:paraId="49756F6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403" w:type="dxa"/>
                  <w:gridSpan w:val="2"/>
                  <w:hideMark/>
                </w:tcPr>
                <w:p w14:paraId="393F1C5B" w14:textId="77777777" w:rsidR="00D0133D" w:rsidRPr="00D16AF9" w:rsidRDefault="00D0133D" w:rsidP="00D0133D">
                  <w:pPr>
                    <w:rPr>
                      <w:rFonts w:ascii="Times New Roman" w:eastAsia="Times New Roman" w:hAnsi="Times New Roman" w:cs="Times New Roman"/>
                      <w:sz w:val="24"/>
                      <w:szCs w:val="24"/>
                      <w:lang w:eastAsia="ru-RU"/>
                    </w:rPr>
                  </w:pPr>
                </w:p>
              </w:tc>
              <w:tc>
                <w:tcPr>
                  <w:tcW w:w="557" w:type="dxa"/>
                  <w:gridSpan w:val="3"/>
                  <w:hideMark/>
                </w:tcPr>
                <w:p w14:paraId="452F9E68" w14:textId="77777777" w:rsidR="00D0133D" w:rsidRPr="00D16AF9" w:rsidRDefault="00D0133D" w:rsidP="00D0133D">
                  <w:pPr>
                    <w:rPr>
                      <w:rFonts w:ascii="Times New Roman" w:eastAsia="Times New Roman" w:hAnsi="Times New Roman" w:cs="Times New Roman"/>
                      <w:sz w:val="24"/>
                      <w:szCs w:val="24"/>
                      <w:lang w:eastAsia="ru-RU"/>
                    </w:rPr>
                  </w:pPr>
                </w:p>
              </w:tc>
              <w:tc>
                <w:tcPr>
                  <w:tcW w:w="676" w:type="dxa"/>
                  <w:hideMark/>
                </w:tcPr>
                <w:p w14:paraId="4EDCE355" w14:textId="77777777" w:rsidR="00D0133D" w:rsidRPr="00D16AF9" w:rsidRDefault="00D0133D" w:rsidP="00D0133D">
                  <w:pPr>
                    <w:rPr>
                      <w:rFonts w:ascii="Times New Roman" w:eastAsia="Times New Roman" w:hAnsi="Times New Roman" w:cs="Times New Roman"/>
                      <w:sz w:val="24"/>
                      <w:szCs w:val="24"/>
                      <w:lang w:eastAsia="ru-RU"/>
                    </w:rPr>
                  </w:pPr>
                </w:p>
              </w:tc>
              <w:tc>
                <w:tcPr>
                  <w:tcW w:w="677" w:type="dxa"/>
                  <w:gridSpan w:val="4"/>
                  <w:hideMark/>
                </w:tcPr>
                <w:p w14:paraId="0B0A0EC5" w14:textId="77777777" w:rsidR="00D0133D" w:rsidRPr="00D16AF9" w:rsidRDefault="00D0133D" w:rsidP="00D0133D">
                  <w:pPr>
                    <w:rPr>
                      <w:rFonts w:ascii="Times New Roman" w:eastAsia="Times New Roman" w:hAnsi="Times New Roman" w:cs="Times New Roman"/>
                      <w:sz w:val="24"/>
                      <w:szCs w:val="24"/>
                      <w:lang w:eastAsia="ru-RU"/>
                    </w:rPr>
                  </w:pPr>
                </w:p>
              </w:tc>
              <w:tc>
                <w:tcPr>
                  <w:tcW w:w="2072" w:type="dxa"/>
                  <w:gridSpan w:val="2"/>
                  <w:hideMark/>
                </w:tcPr>
                <w:p w14:paraId="1BE55BB5"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475FE011" w14:textId="77777777" w:rsidTr="002D6CE9">
              <w:tc>
                <w:tcPr>
                  <w:tcW w:w="264" w:type="dxa"/>
                  <w:hideMark/>
                </w:tcPr>
                <w:p w14:paraId="04EBA30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w:t>
                  </w:r>
                </w:p>
              </w:tc>
              <w:tc>
                <w:tcPr>
                  <w:tcW w:w="403" w:type="dxa"/>
                  <w:gridSpan w:val="2"/>
                  <w:hideMark/>
                </w:tcPr>
                <w:p w14:paraId="5EDA5115" w14:textId="77777777" w:rsidR="00D0133D" w:rsidRPr="00D16AF9" w:rsidRDefault="00D0133D" w:rsidP="00D0133D">
                  <w:pPr>
                    <w:rPr>
                      <w:rFonts w:ascii="Times New Roman" w:eastAsia="Times New Roman" w:hAnsi="Times New Roman" w:cs="Times New Roman"/>
                      <w:sz w:val="24"/>
                      <w:szCs w:val="24"/>
                      <w:lang w:eastAsia="ru-RU"/>
                    </w:rPr>
                  </w:pPr>
                </w:p>
              </w:tc>
              <w:tc>
                <w:tcPr>
                  <w:tcW w:w="557" w:type="dxa"/>
                  <w:gridSpan w:val="3"/>
                  <w:hideMark/>
                </w:tcPr>
                <w:p w14:paraId="78657109" w14:textId="77777777" w:rsidR="00D0133D" w:rsidRPr="00D16AF9" w:rsidRDefault="00D0133D" w:rsidP="00D0133D">
                  <w:pPr>
                    <w:rPr>
                      <w:rFonts w:ascii="Times New Roman" w:eastAsia="Times New Roman" w:hAnsi="Times New Roman" w:cs="Times New Roman"/>
                      <w:sz w:val="24"/>
                      <w:szCs w:val="24"/>
                      <w:lang w:eastAsia="ru-RU"/>
                    </w:rPr>
                  </w:pPr>
                </w:p>
              </w:tc>
              <w:tc>
                <w:tcPr>
                  <w:tcW w:w="676" w:type="dxa"/>
                  <w:hideMark/>
                </w:tcPr>
                <w:p w14:paraId="66AE6160" w14:textId="77777777" w:rsidR="00D0133D" w:rsidRPr="00D16AF9" w:rsidRDefault="00D0133D" w:rsidP="00D0133D">
                  <w:pPr>
                    <w:rPr>
                      <w:rFonts w:ascii="Times New Roman" w:eastAsia="Times New Roman" w:hAnsi="Times New Roman" w:cs="Times New Roman"/>
                      <w:sz w:val="24"/>
                      <w:szCs w:val="24"/>
                      <w:lang w:eastAsia="ru-RU"/>
                    </w:rPr>
                  </w:pPr>
                </w:p>
              </w:tc>
              <w:tc>
                <w:tcPr>
                  <w:tcW w:w="677" w:type="dxa"/>
                  <w:gridSpan w:val="4"/>
                  <w:hideMark/>
                </w:tcPr>
                <w:p w14:paraId="4ADA8A7F" w14:textId="77777777" w:rsidR="00D0133D" w:rsidRPr="00D16AF9" w:rsidRDefault="00D0133D" w:rsidP="00D0133D">
                  <w:pPr>
                    <w:rPr>
                      <w:rFonts w:ascii="Times New Roman" w:eastAsia="Times New Roman" w:hAnsi="Times New Roman" w:cs="Times New Roman"/>
                      <w:sz w:val="24"/>
                      <w:szCs w:val="24"/>
                      <w:lang w:eastAsia="ru-RU"/>
                    </w:rPr>
                  </w:pPr>
                </w:p>
              </w:tc>
              <w:tc>
                <w:tcPr>
                  <w:tcW w:w="2072" w:type="dxa"/>
                  <w:gridSpan w:val="2"/>
                  <w:hideMark/>
                </w:tcPr>
                <w:p w14:paraId="3D00162F"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4048BDB7" w14:textId="77777777" w:rsidTr="002D6CE9">
              <w:trPr>
                <w:trHeight w:val="4784"/>
              </w:trPr>
              <w:tc>
                <w:tcPr>
                  <w:tcW w:w="264" w:type="dxa"/>
                  <w:hideMark/>
                </w:tcPr>
                <w:p w14:paraId="4423C198"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403" w:type="dxa"/>
                  <w:gridSpan w:val="2"/>
                  <w:hideMark/>
                </w:tcPr>
                <w:p w14:paraId="2AC6C0C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Сумма, требуемая к перечисл</w:t>
                  </w:r>
                  <w:r w:rsidRPr="00D16AF9">
                    <w:rPr>
                      <w:rFonts w:ascii="Times New Roman" w:eastAsia="Times New Roman" w:hAnsi="Times New Roman" w:cs="Times New Roman"/>
                      <w:sz w:val="24"/>
                      <w:szCs w:val="24"/>
                      <w:lang w:eastAsia="ru-RU"/>
                    </w:rPr>
                    <w:lastRenderedPageBreak/>
                    <w:t>ению Поставщику***</w:t>
                  </w:r>
                </w:p>
              </w:tc>
              <w:tc>
                <w:tcPr>
                  <w:tcW w:w="4072" w:type="dxa"/>
                  <w:gridSpan w:val="10"/>
                  <w:hideMark/>
                </w:tcPr>
                <w:p w14:paraId="25DD9278" w14:textId="77777777" w:rsidR="00D0133D" w:rsidRPr="00D16AF9" w:rsidRDefault="00D0133D" w:rsidP="00D0133D">
                  <w:pPr>
                    <w:rPr>
                      <w:rFonts w:ascii="Times New Roman" w:eastAsia="Times New Roman" w:hAnsi="Times New Roman" w:cs="Times New Roman"/>
                      <w:sz w:val="24"/>
                      <w:szCs w:val="24"/>
                      <w:lang w:eastAsia="ru-RU"/>
                    </w:rPr>
                  </w:pPr>
                </w:p>
              </w:tc>
            </w:tr>
          </w:tbl>
          <w:p w14:paraId="41A2F131" w14:textId="77777777" w:rsidR="00D0133D" w:rsidRPr="00D16AF9" w:rsidRDefault="00D0133D" w:rsidP="00D0133D">
            <w:pPr>
              <w:pStyle w:val="a4"/>
              <w:ind w:firstLine="318"/>
              <w:jc w:val="both"/>
            </w:pPr>
            <w:r w:rsidRPr="00D16AF9">
              <w:t>Приложение: перечень электронных копии документов (прикрепляется поставщиком/заказчиком при наличии)</w:t>
            </w:r>
          </w:p>
          <w:tbl>
            <w:tblPr>
              <w:tblStyle w:val="a3"/>
              <w:tblW w:w="4856" w:type="dxa"/>
              <w:tblLayout w:type="fixed"/>
              <w:tblLook w:val="04A0" w:firstRow="1" w:lastRow="0" w:firstColumn="1" w:lastColumn="0" w:noHBand="0" w:noVBand="1"/>
            </w:tblPr>
            <w:tblGrid>
              <w:gridCol w:w="288"/>
              <w:gridCol w:w="265"/>
              <w:gridCol w:w="267"/>
              <w:gridCol w:w="266"/>
              <w:gridCol w:w="267"/>
              <w:gridCol w:w="416"/>
              <w:gridCol w:w="596"/>
              <w:gridCol w:w="416"/>
              <w:gridCol w:w="419"/>
              <w:gridCol w:w="565"/>
              <w:gridCol w:w="1091"/>
            </w:tblGrid>
            <w:tr w:rsidR="00C15DE7" w:rsidRPr="00D16AF9" w14:paraId="3204E7F1" w14:textId="77777777" w:rsidTr="00C15DE7">
              <w:tc>
                <w:tcPr>
                  <w:tcW w:w="288" w:type="dxa"/>
                  <w:vMerge w:val="restart"/>
                  <w:hideMark/>
                </w:tcPr>
                <w:p w14:paraId="230BCB3B" w14:textId="2430013F" w:rsidR="00C15DE7" w:rsidRPr="00D16AF9" w:rsidRDefault="00C15DE7" w:rsidP="00C15DE7">
                  <w:pPr>
                    <w:spacing w:before="100" w:beforeAutospacing="1" w:after="100" w:afterAutospacing="1"/>
                    <w:rPr>
                      <w:rFonts w:ascii="Times New Roman" w:eastAsia="Times New Roman" w:hAnsi="Times New Roman" w:cs="Times New Roman"/>
                      <w:sz w:val="24"/>
                      <w:szCs w:val="24"/>
                      <w:lang w:eastAsia="ru-RU"/>
                    </w:rPr>
                  </w:pPr>
                  <w:r w:rsidRPr="00C15DE7">
                    <w:rPr>
                      <w:rFonts w:ascii="Times New Roman" w:eastAsia="Times New Roman" w:hAnsi="Times New Roman" w:cs="Times New Roman"/>
                      <w:sz w:val="24"/>
                      <w:szCs w:val="24"/>
                      <w:lang w:eastAsia="ru-RU"/>
                    </w:rPr>
                    <w:t>Наименование з</w:t>
                  </w:r>
                  <w:r w:rsidRPr="00C15DE7">
                    <w:rPr>
                      <w:rFonts w:ascii="Times New Roman" w:eastAsia="Times New Roman" w:hAnsi="Times New Roman" w:cs="Times New Roman"/>
                      <w:sz w:val="24"/>
                      <w:szCs w:val="24"/>
                      <w:lang w:eastAsia="ru-RU"/>
                    </w:rPr>
                    <w:lastRenderedPageBreak/>
                    <w:t>аказчика*</w:t>
                  </w:r>
                </w:p>
              </w:tc>
              <w:tc>
                <w:tcPr>
                  <w:tcW w:w="265" w:type="dxa"/>
                  <w:vMerge w:val="restart"/>
                  <w:hideMark/>
                </w:tcPr>
                <w:p w14:paraId="16805587" w14:textId="77777777" w:rsidR="00C15DE7" w:rsidRPr="00D16AF9" w:rsidRDefault="00C15DE7" w:rsidP="00C15DE7">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ИИН/ БИН*</w:t>
                  </w:r>
                </w:p>
              </w:tc>
              <w:tc>
                <w:tcPr>
                  <w:tcW w:w="267" w:type="dxa"/>
                  <w:vMerge w:val="restart"/>
                  <w:hideMark/>
                </w:tcPr>
                <w:p w14:paraId="545DCD45" w14:textId="77777777" w:rsidR="00C15DE7" w:rsidRPr="00D16AF9" w:rsidRDefault="00C15DE7" w:rsidP="00C15DE7">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ИИК/БИК*</w:t>
                  </w:r>
                </w:p>
              </w:tc>
              <w:tc>
                <w:tcPr>
                  <w:tcW w:w="266" w:type="dxa"/>
                  <w:vMerge w:val="restart"/>
                  <w:hideMark/>
                </w:tcPr>
                <w:p w14:paraId="2D98B6DF" w14:textId="77777777" w:rsidR="00C15DE7" w:rsidRPr="00D16AF9" w:rsidRDefault="00C15DE7" w:rsidP="00C15DE7">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Банк*</w:t>
                  </w:r>
                </w:p>
              </w:tc>
              <w:tc>
                <w:tcPr>
                  <w:tcW w:w="267" w:type="dxa"/>
                  <w:vMerge w:val="restart"/>
                  <w:hideMark/>
                </w:tcPr>
                <w:p w14:paraId="56AC4494" w14:textId="77777777" w:rsidR="00C15DE7" w:rsidRPr="00D16AF9" w:rsidRDefault="00C15DE7" w:rsidP="00C15DE7">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Юридический ад</w:t>
                  </w:r>
                  <w:r w:rsidRPr="00D16AF9">
                    <w:rPr>
                      <w:rFonts w:ascii="Times New Roman" w:eastAsia="Times New Roman" w:hAnsi="Times New Roman" w:cs="Times New Roman"/>
                      <w:sz w:val="24"/>
                      <w:szCs w:val="24"/>
                      <w:lang w:eastAsia="ru-RU"/>
                    </w:rPr>
                    <w:lastRenderedPageBreak/>
                    <w:t>рес***</w:t>
                  </w:r>
                </w:p>
              </w:tc>
              <w:tc>
                <w:tcPr>
                  <w:tcW w:w="1012" w:type="dxa"/>
                  <w:gridSpan w:val="2"/>
                  <w:hideMark/>
                </w:tcPr>
                <w:p w14:paraId="29CFCB1E" w14:textId="77777777" w:rsidR="00C15DE7" w:rsidRPr="00D16AF9" w:rsidRDefault="00C15DE7" w:rsidP="00C15DE7">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Представители заказчика***</w:t>
                  </w:r>
                </w:p>
              </w:tc>
              <w:tc>
                <w:tcPr>
                  <w:tcW w:w="2491" w:type="dxa"/>
                  <w:gridSpan w:val="4"/>
                  <w:vMerge w:val="restart"/>
                  <w:hideMark/>
                </w:tcPr>
                <w:p w14:paraId="23B00036" w14:textId="77777777" w:rsidR="00C15DE7" w:rsidRPr="00D16AF9" w:rsidRDefault="00C15DE7" w:rsidP="00C15DE7">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Утверждаю (руководитель организации) *</w:t>
                  </w:r>
                </w:p>
              </w:tc>
            </w:tr>
            <w:tr w:rsidR="00D0133D" w:rsidRPr="00D16AF9" w14:paraId="1A8CC4EE" w14:textId="77777777" w:rsidTr="00C15DE7">
              <w:tc>
                <w:tcPr>
                  <w:tcW w:w="288" w:type="dxa"/>
                  <w:vMerge/>
                  <w:hideMark/>
                </w:tcPr>
                <w:p w14:paraId="0142D79B" w14:textId="77777777" w:rsidR="00D0133D" w:rsidRPr="00D16AF9" w:rsidRDefault="00D0133D" w:rsidP="00D0133D">
                  <w:pPr>
                    <w:rPr>
                      <w:rFonts w:ascii="Times New Roman" w:eastAsia="Times New Roman" w:hAnsi="Times New Roman" w:cs="Times New Roman"/>
                      <w:sz w:val="24"/>
                      <w:szCs w:val="24"/>
                      <w:lang w:eastAsia="ru-RU"/>
                    </w:rPr>
                  </w:pPr>
                </w:p>
              </w:tc>
              <w:tc>
                <w:tcPr>
                  <w:tcW w:w="265" w:type="dxa"/>
                  <w:vMerge/>
                  <w:hideMark/>
                </w:tcPr>
                <w:p w14:paraId="7C55FA9F" w14:textId="77777777" w:rsidR="00D0133D" w:rsidRPr="00D16AF9" w:rsidRDefault="00D0133D" w:rsidP="00D0133D">
                  <w:pPr>
                    <w:rPr>
                      <w:rFonts w:ascii="Times New Roman" w:eastAsia="Times New Roman" w:hAnsi="Times New Roman" w:cs="Times New Roman"/>
                      <w:sz w:val="24"/>
                      <w:szCs w:val="24"/>
                      <w:lang w:eastAsia="ru-RU"/>
                    </w:rPr>
                  </w:pPr>
                </w:p>
              </w:tc>
              <w:tc>
                <w:tcPr>
                  <w:tcW w:w="267" w:type="dxa"/>
                  <w:vMerge/>
                  <w:hideMark/>
                </w:tcPr>
                <w:p w14:paraId="097C9124" w14:textId="77777777" w:rsidR="00D0133D" w:rsidRPr="00D16AF9" w:rsidRDefault="00D0133D" w:rsidP="00D0133D">
                  <w:pPr>
                    <w:rPr>
                      <w:rFonts w:ascii="Times New Roman" w:eastAsia="Times New Roman" w:hAnsi="Times New Roman" w:cs="Times New Roman"/>
                      <w:sz w:val="24"/>
                      <w:szCs w:val="24"/>
                      <w:lang w:eastAsia="ru-RU"/>
                    </w:rPr>
                  </w:pPr>
                </w:p>
              </w:tc>
              <w:tc>
                <w:tcPr>
                  <w:tcW w:w="266" w:type="dxa"/>
                  <w:vMerge/>
                  <w:hideMark/>
                </w:tcPr>
                <w:p w14:paraId="0AD8B5F9" w14:textId="77777777" w:rsidR="00D0133D" w:rsidRPr="00D16AF9" w:rsidRDefault="00D0133D" w:rsidP="00D0133D">
                  <w:pPr>
                    <w:rPr>
                      <w:rFonts w:ascii="Times New Roman" w:eastAsia="Times New Roman" w:hAnsi="Times New Roman" w:cs="Times New Roman"/>
                      <w:sz w:val="24"/>
                      <w:szCs w:val="24"/>
                      <w:lang w:eastAsia="ru-RU"/>
                    </w:rPr>
                  </w:pPr>
                </w:p>
              </w:tc>
              <w:tc>
                <w:tcPr>
                  <w:tcW w:w="267" w:type="dxa"/>
                  <w:vMerge/>
                  <w:hideMark/>
                </w:tcPr>
                <w:p w14:paraId="36C9C529" w14:textId="77777777" w:rsidR="00D0133D" w:rsidRPr="00D16AF9" w:rsidRDefault="00D0133D" w:rsidP="00D0133D">
                  <w:pPr>
                    <w:rPr>
                      <w:rFonts w:ascii="Times New Roman" w:eastAsia="Times New Roman" w:hAnsi="Times New Roman" w:cs="Times New Roman"/>
                      <w:sz w:val="24"/>
                      <w:szCs w:val="24"/>
                      <w:lang w:eastAsia="ru-RU"/>
                    </w:rPr>
                  </w:pPr>
                </w:p>
              </w:tc>
              <w:tc>
                <w:tcPr>
                  <w:tcW w:w="416" w:type="dxa"/>
                  <w:hideMark/>
                </w:tcPr>
                <w:p w14:paraId="759D761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Ответств</w:t>
                  </w:r>
                  <w:r w:rsidRPr="00D16AF9">
                    <w:rPr>
                      <w:rFonts w:ascii="Times New Roman" w:eastAsia="Times New Roman" w:hAnsi="Times New Roman" w:cs="Times New Roman"/>
                      <w:sz w:val="24"/>
                      <w:szCs w:val="24"/>
                      <w:lang w:eastAsia="ru-RU"/>
                    </w:rPr>
                    <w:lastRenderedPageBreak/>
                    <w:t>енные за принятие товара</w:t>
                  </w:r>
                </w:p>
              </w:tc>
              <w:tc>
                <w:tcPr>
                  <w:tcW w:w="596" w:type="dxa"/>
                  <w:hideMark/>
                </w:tcPr>
                <w:p w14:paraId="34C8DD3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lastRenderedPageBreak/>
                    <w:t>Ответственные за правил</w:t>
                  </w:r>
                  <w:r w:rsidRPr="00D16AF9">
                    <w:rPr>
                      <w:rFonts w:ascii="Times New Roman" w:eastAsia="Times New Roman" w:hAnsi="Times New Roman" w:cs="Times New Roman"/>
                      <w:sz w:val="24"/>
                      <w:szCs w:val="24"/>
                      <w:lang w:eastAsia="ru-RU"/>
                    </w:rPr>
                    <w:lastRenderedPageBreak/>
                    <w:t>ьность оформления (реквизиты, специфика)</w:t>
                  </w:r>
                </w:p>
              </w:tc>
              <w:tc>
                <w:tcPr>
                  <w:tcW w:w="2491" w:type="dxa"/>
                  <w:gridSpan w:val="4"/>
                  <w:vMerge/>
                  <w:hideMark/>
                </w:tcPr>
                <w:p w14:paraId="18DABCE1" w14:textId="77777777" w:rsidR="00D0133D" w:rsidRPr="00D16AF9" w:rsidRDefault="00D0133D" w:rsidP="00D0133D">
                  <w:pPr>
                    <w:rPr>
                      <w:rFonts w:ascii="Times New Roman" w:eastAsia="Times New Roman" w:hAnsi="Times New Roman" w:cs="Times New Roman"/>
                      <w:sz w:val="24"/>
                      <w:szCs w:val="24"/>
                      <w:lang w:eastAsia="ru-RU"/>
                    </w:rPr>
                  </w:pPr>
                </w:p>
              </w:tc>
            </w:tr>
            <w:tr w:rsidR="00D0133D" w:rsidRPr="00D16AF9" w14:paraId="57BAAD8E" w14:textId="77777777" w:rsidTr="00C15DE7">
              <w:tc>
                <w:tcPr>
                  <w:tcW w:w="288" w:type="dxa"/>
                  <w:vMerge/>
                  <w:hideMark/>
                </w:tcPr>
                <w:p w14:paraId="256B92FD" w14:textId="77777777" w:rsidR="00D0133D" w:rsidRPr="00D16AF9" w:rsidRDefault="00D0133D" w:rsidP="00D0133D">
                  <w:pPr>
                    <w:rPr>
                      <w:rFonts w:ascii="Times New Roman" w:eastAsia="Times New Roman" w:hAnsi="Times New Roman" w:cs="Times New Roman"/>
                      <w:sz w:val="24"/>
                      <w:szCs w:val="24"/>
                      <w:lang w:eastAsia="ru-RU"/>
                    </w:rPr>
                  </w:pPr>
                </w:p>
              </w:tc>
              <w:tc>
                <w:tcPr>
                  <w:tcW w:w="265" w:type="dxa"/>
                  <w:vMerge/>
                  <w:hideMark/>
                </w:tcPr>
                <w:p w14:paraId="2AF2B40D" w14:textId="77777777" w:rsidR="00D0133D" w:rsidRPr="00D16AF9" w:rsidRDefault="00D0133D" w:rsidP="00D0133D">
                  <w:pPr>
                    <w:rPr>
                      <w:rFonts w:ascii="Times New Roman" w:eastAsia="Times New Roman" w:hAnsi="Times New Roman" w:cs="Times New Roman"/>
                      <w:sz w:val="24"/>
                      <w:szCs w:val="24"/>
                      <w:lang w:eastAsia="ru-RU"/>
                    </w:rPr>
                  </w:pPr>
                </w:p>
              </w:tc>
              <w:tc>
                <w:tcPr>
                  <w:tcW w:w="267" w:type="dxa"/>
                  <w:vMerge/>
                  <w:hideMark/>
                </w:tcPr>
                <w:p w14:paraId="3BF21CC8" w14:textId="77777777" w:rsidR="00D0133D" w:rsidRPr="00D16AF9" w:rsidRDefault="00D0133D" w:rsidP="00D0133D">
                  <w:pPr>
                    <w:rPr>
                      <w:rFonts w:ascii="Times New Roman" w:eastAsia="Times New Roman" w:hAnsi="Times New Roman" w:cs="Times New Roman"/>
                      <w:sz w:val="24"/>
                      <w:szCs w:val="24"/>
                      <w:lang w:eastAsia="ru-RU"/>
                    </w:rPr>
                  </w:pPr>
                </w:p>
              </w:tc>
              <w:tc>
                <w:tcPr>
                  <w:tcW w:w="266" w:type="dxa"/>
                  <w:vMerge/>
                  <w:hideMark/>
                </w:tcPr>
                <w:p w14:paraId="5246F820" w14:textId="77777777" w:rsidR="00D0133D" w:rsidRPr="00D16AF9" w:rsidRDefault="00D0133D" w:rsidP="00D0133D">
                  <w:pPr>
                    <w:rPr>
                      <w:rFonts w:ascii="Times New Roman" w:eastAsia="Times New Roman" w:hAnsi="Times New Roman" w:cs="Times New Roman"/>
                      <w:sz w:val="24"/>
                      <w:szCs w:val="24"/>
                      <w:lang w:eastAsia="ru-RU"/>
                    </w:rPr>
                  </w:pPr>
                </w:p>
              </w:tc>
              <w:tc>
                <w:tcPr>
                  <w:tcW w:w="267" w:type="dxa"/>
                  <w:vMerge/>
                  <w:hideMark/>
                </w:tcPr>
                <w:p w14:paraId="07A9CACE" w14:textId="77777777" w:rsidR="00D0133D" w:rsidRPr="00D16AF9" w:rsidRDefault="00D0133D" w:rsidP="00D0133D">
                  <w:pPr>
                    <w:rPr>
                      <w:rFonts w:ascii="Times New Roman" w:eastAsia="Times New Roman" w:hAnsi="Times New Roman" w:cs="Times New Roman"/>
                      <w:sz w:val="24"/>
                      <w:szCs w:val="24"/>
                      <w:lang w:eastAsia="ru-RU"/>
                    </w:rPr>
                  </w:pPr>
                </w:p>
              </w:tc>
              <w:tc>
                <w:tcPr>
                  <w:tcW w:w="416" w:type="dxa"/>
                  <w:hideMark/>
                </w:tcPr>
                <w:p w14:paraId="17D5F8E3" w14:textId="2BCF8E7B" w:rsidR="00D0133D" w:rsidRPr="00C53401"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C53401">
                    <w:rPr>
                      <w:rFonts w:ascii="Times New Roman" w:eastAsia="Times New Roman" w:hAnsi="Times New Roman" w:cs="Times New Roman"/>
                      <w:sz w:val="24"/>
                      <w:szCs w:val="24"/>
                      <w:lang w:eastAsia="ru-RU"/>
                    </w:rPr>
                    <w:t xml:space="preserve">Ф.И.О. </w:t>
                  </w:r>
                </w:p>
              </w:tc>
              <w:tc>
                <w:tcPr>
                  <w:tcW w:w="596" w:type="dxa"/>
                  <w:hideMark/>
                </w:tcPr>
                <w:p w14:paraId="06B9CAD9"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подпись</w:t>
                  </w:r>
                </w:p>
              </w:tc>
              <w:tc>
                <w:tcPr>
                  <w:tcW w:w="416" w:type="dxa"/>
                  <w:hideMark/>
                </w:tcPr>
                <w:p w14:paraId="20A7AB05" w14:textId="49FD651F" w:rsidR="00D0133D" w:rsidRPr="00C53401"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C53401">
                    <w:rPr>
                      <w:rFonts w:ascii="Times New Roman" w:eastAsia="Times New Roman" w:hAnsi="Times New Roman" w:cs="Times New Roman"/>
                      <w:sz w:val="24"/>
                      <w:szCs w:val="24"/>
                      <w:lang w:eastAsia="ru-RU"/>
                    </w:rPr>
                    <w:t>Ф.И.О.</w:t>
                  </w:r>
                </w:p>
              </w:tc>
              <w:tc>
                <w:tcPr>
                  <w:tcW w:w="419" w:type="dxa"/>
                  <w:hideMark/>
                </w:tcPr>
                <w:p w14:paraId="5B589D88"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подпись</w:t>
                  </w:r>
                </w:p>
              </w:tc>
              <w:tc>
                <w:tcPr>
                  <w:tcW w:w="565" w:type="dxa"/>
                  <w:hideMark/>
                </w:tcPr>
                <w:p w14:paraId="71A04584" w14:textId="3090F32E" w:rsidR="00D0133D" w:rsidRPr="00C53401"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C53401">
                    <w:rPr>
                      <w:rFonts w:ascii="Times New Roman" w:eastAsia="Times New Roman" w:hAnsi="Times New Roman" w:cs="Times New Roman"/>
                      <w:sz w:val="24"/>
                      <w:szCs w:val="24"/>
                      <w:lang w:eastAsia="ru-RU"/>
                    </w:rPr>
                    <w:t xml:space="preserve">Ф.И.О. </w:t>
                  </w:r>
                </w:p>
              </w:tc>
              <w:tc>
                <w:tcPr>
                  <w:tcW w:w="1091" w:type="dxa"/>
                  <w:hideMark/>
                </w:tcPr>
                <w:p w14:paraId="2C97D45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подпись</w:t>
                  </w:r>
                </w:p>
              </w:tc>
            </w:tr>
            <w:tr w:rsidR="00D0133D" w:rsidRPr="00D16AF9" w14:paraId="75700752" w14:textId="77777777" w:rsidTr="00C15DE7">
              <w:tc>
                <w:tcPr>
                  <w:tcW w:w="288" w:type="dxa"/>
                  <w:hideMark/>
                </w:tcPr>
                <w:p w14:paraId="2FA0FC2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w:t>
                  </w:r>
                </w:p>
              </w:tc>
              <w:tc>
                <w:tcPr>
                  <w:tcW w:w="265" w:type="dxa"/>
                  <w:hideMark/>
                </w:tcPr>
                <w:p w14:paraId="4DF6164B"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2</w:t>
                  </w:r>
                </w:p>
              </w:tc>
              <w:tc>
                <w:tcPr>
                  <w:tcW w:w="267" w:type="dxa"/>
                  <w:hideMark/>
                </w:tcPr>
                <w:p w14:paraId="74C228F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3</w:t>
                  </w:r>
                </w:p>
              </w:tc>
              <w:tc>
                <w:tcPr>
                  <w:tcW w:w="266" w:type="dxa"/>
                  <w:hideMark/>
                </w:tcPr>
                <w:p w14:paraId="57A97C64"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4</w:t>
                  </w:r>
                </w:p>
              </w:tc>
              <w:tc>
                <w:tcPr>
                  <w:tcW w:w="267" w:type="dxa"/>
                  <w:hideMark/>
                </w:tcPr>
                <w:p w14:paraId="1C15F640"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5</w:t>
                  </w:r>
                </w:p>
              </w:tc>
              <w:tc>
                <w:tcPr>
                  <w:tcW w:w="416" w:type="dxa"/>
                  <w:hideMark/>
                </w:tcPr>
                <w:p w14:paraId="1194BAA3"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6</w:t>
                  </w:r>
                </w:p>
              </w:tc>
              <w:tc>
                <w:tcPr>
                  <w:tcW w:w="596" w:type="dxa"/>
                  <w:hideMark/>
                </w:tcPr>
                <w:p w14:paraId="11C8BA56"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7</w:t>
                  </w:r>
                </w:p>
              </w:tc>
              <w:tc>
                <w:tcPr>
                  <w:tcW w:w="416" w:type="dxa"/>
                  <w:hideMark/>
                </w:tcPr>
                <w:p w14:paraId="5CA134C8"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8</w:t>
                  </w:r>
                </w:p>
              </w:tc>
              <w:tc>
                <w:tcPr>
                  <w:tcW w:w="419" w:type="dxa"/>
                  <w:hideMark/>
                </w:tcPr>
                <w:p w14:paraId="2F72B7B2"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9</w:t>
                  </w:r>
                </w:p>
              </w:tc>
              <w:tc>
                <w:tcPr>
                  <w:tcW w:w="565" w:type="dxa"/>
                  <w:hideMark/>
                </w:tcPr>
                <w:p w14:paraId="5EFDF5BD"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10</w:t>
                  </w:r>
                </w:p>
              </w:tc>
              <w:tc>
                <w:tcPr>
                  <w:tcW w:w="1091" w:type="dxa"/>
                  <w:hideMark/>
                </w:tcPr>
                <w:p w14:paraId="4FC937D7" w14:textId="77777777" w:rsidR="00D0133D" w:rsidRPr="00D16AF9" w:rsidRDefault="00D0133D" w:rsidP="00D0133D">
                  <w:pPr>
                    <w:spacing w:before="100" w:beforeAutospacing="1" w:after="100" w:afterAutospacing="1"/>
                    <w:rPr>
                      <w:rFonts w:ascii="Times New Roman" w:eastAsia="Times New Roman" w:hAnsi="Times New Roman" w:cs="Times New Roman"/>
                      <w:sz w:val="24"/>
                      <w:szCs w:val="24"/>
                      <w:lang w:eastAsia="ru-RU"/>
                    </w:rPr>
                  </w:pPr>
                  <w:r w:rsidRPr="00D16AF9">
                    <w:rPr>
                      <w:rFonts w:ascii="Times New Roman" w:eastAsia="Times New Roman" w:hAnsi="Times New Roman" w:cs="Times New Roman"/>
                      <w:sz w:val="24"/>
                      <w:szCs w:val="24"/>
                      <w:lang w:eastAsia="ru-RU"/>
                    </w:rPr>
                    <w:t>11</w:t>
                  </w:r>
                </w:p>
              </w:tc>
            </w:tr>
            <w:tr w:rsidR="00D0133D" w:rsidRPr="00D16AF9" w14:paraId="5C142A62" w14:textId="77777777" w:rsidTr="00C15DE7">
              <w:tc>
                <w:tcPr>
                  <w:tcW w:w="288" w:type="dxa"/>
                  <w:hideMark/>
                </w:tcPr>
                <w:p w14:paraId="65D5DB49" w14:textId="77777777" w:rsidR="00D0133D" w:rsidRPr="00D16AF9" w:rsidRDefault="00D0133D" w:rsidP="00D0133D">
                  <w:pPr>
                    <w:rPr>
                      <w:rFonts w:ascii="Times New Roman" w:eastAsia="Times New Roman" w:hAnsi="Times New Roman" w:cs="Times New Roman"/>
                      <w:sz w:val="24"/>
                      <w:szCs w:val="24"/>
                      <w:lang w:eastAsia="ru-RU"/>
                    </w:rPr>
                  </w:pPr>
                </w:p>
              </w:tc>
              <w:tc>
                <w:tcPr>
                  <w:tcW w:w="265" w:type="dxa"/>
                  <w:hideMark/>
                </w:tcPr>
                <w:p w14:paraId="584A5B28" w14:textId="77777777" w:rsidR="00D0133D" w:rsidRPr="00D16AF9" w:rsidRDefault="00D0133D" w:rsidP="00D0133D">
                  <w:pPr>
                    <w:rPr>
                      <w:rFonts w:ascii="Times New Roman" w:eastAsia="Times New Roman" w:hAnsi="Times New Roman" w:cs="Times New Roman"/>
                      <w:sz w:val="24"/>
                      <w:szCs w:val="24"/>
                      <w:lang w:eastAsia="ru-RU"/>
                    </w:rPr>
                  </w:pPr>
                </w:p>
              </w:tc>
              <w:tc>
                <w:tcPr>
                  <w:tcW w:w="267" w:type="dxa"/>
                  <w:hideMark/>
                </w:tcPr>
                <w:p w14:paraId="3797ECFE" w14:textId="77777777" w:rsidR="00D0133D" w:rsidRPr="00D16AF9" w:rsidRDefault="00D0133D" w:rsidP="00D0133D">
                  <w:pPr>
                    <w:rPr>
                      <w:rFonts w:ascii="Times New Roman" w:eastAsia="Times New Roman" w:hAnsi="Times New Roman" w:cs="Times New Roman"/>
                      <w:sz w:val="24"/>
                      <w:szCs w:val="24"/>
                      <w:lang w:eastAsia="ru-RU"/>
                    </w:rPr>
                  </w:pPr>
                </w:p>
              </w:tc>
              <w:tc>
                <w:tcPr>
                  <w:tcW w:w="266" w:type="dxa"/>
                  <w:hideMark/>
                </w:tcPr>
                <w:p w14:paraId="5A6B8F7C" w14:textId="77777777" w:rsidR="00D0133D" w:rsidRPr="00D16AF9" w:rsidRDefault="00D0133D" w:rsidP="00D0133D">
                  <w:pPr>
                    <w:rPr>
                      <w:rFonts w:ascii="Times New Roman" w:eastAsia="Times New Roman" w:hAnsi="Times New Roman" w:cs="Times New Roman"/>
                      <w:sz w:val="24"/>
                      <w:szCs w:val="24"/>
                      <w:lang w:eastAsia="ru-RU"/>
                    </w:rPr>
                  </w:pPr>
                </w:p>
              </w:tc>
              <w:tc>
                <w:tcPr>
                  <w:tcW w:w="267" w:type="dxa"/>
                  <w:hideMark/>
                </w:tcPr>
                <w:p w14:paraId="6B6C5F43" w14:textId="77777777" w:rsidR="00D0133D" w:rsidRPr="00D16AF9" w:rsidRDefault="00D0133D" w:rsidP="00D0133D">
                  <w:pPr>
                    <w:rPr>
                      <w:rFonts w:ascii="Times New Roman" w:eastAsia="Times New Roman" w:hAnsi="Times New Roman" w:cs="Times New Roman"/>
                      <w:sz w:val="24"/>
                      <w:szCs w:val="24"/>
                      <w:lang w:eastAsia="ru-RU"/>
                    </w:rPr>
                  </w:pPr>
                </w:p>
              </w:tc>
              <w:tc>
                <w:tcPr>
                  <w:tcW w:w="416" w:type="dxa"/>
                  <w:hideMark/>
                </w:tcPr>
                <w:p w14:paraId="378F77AA" w14:textId="77777777" w:rsidR="00D0133D" w:rsidRPr="00D16AF9" w:rsidRDefault="00D0133D" w:rsidP="00D0133D">
                  <w:pPr>
                    <w:rPr>
                      <w:rFonts w:ascii="Times New Roman" w:eastAsia="Times New Roman" w:hAnsi="Times New Roman" w:cs="Times New Roman"/>
                      <w:sz w:val="24"/>
                      <w:szCs w:val="24"/>
                      <w:lang w:eastAsia="ru-RU"/>
                    </w:rPr>
                  </w:pPr>
                </w:p>
              </w:tc>
              <w:tc>
                <w:tcPr>
                  <w:tcW w:w="596" w:type="dxa"/>
                  <w:hideMark/>
                </w:tcPr>
                <w:p w14:paraId="15EE8502" w14:textId="77777777" w:rsidR="00D0133D" w:rsidRPr="00D16AF9" w:rsidRDefault="00D0133D" w:rsidP="00D0133D">
                  <w:pPr>
                    <w:rPr>
                      <w:rFonts w:ascii="Times New Roman" w:eastAsia="Times New Roman" w:hAnsi="Times New Roman" w:cs="Times New Roman"/>
                      <w:sz w:val="24"/>
                      <w:szCs w:val="24"/>
                      <w:lang w:eastAsia="ru-RU"/>
                    </w:rPr>
                  </w:pPr>
                </w:p>
              </w:tc>
              <w:tc>
                <w:tcPr>
                  <w:tcW w:w="416" w:type="dxa"/>
                  <w:hideMark/>
                </w:tcPr>
                <w:p w14:paraId="7A7165CE" w14:textId="77777777" w:rsidR="00D0133D" w:rsidRPr="00D16AF9" w:rsidRDefault="00D0133D" w:rsidP="00D0133D">
                  <w:pPr>
                    <w:rPr>
                      <w:rFonts w:ascii="Times New Roman" w:eastAsia="Times New Roman" w:hAnsi="Times New Roman" w:cs="Times New Roman"/>
                      <w:sz w:val="24"/>
                      <w:szCs w:val="24"/>
                      <w:lang w:eastAsia="ru-RU"/>
                    </w:rPr>
                  </w:pPr>
                </w:p>
              </w:tc>
              <w:tc>
                <w:tcPr>
                  <w:tcW w:w="419" w:type="dxa"/>
                  <w:hideMark/>
                </w:tcPr>
                <w:p w14:paraId="6B5B85FF" w14:textId="77777777" w:rsidR="00D0133D" w:rsidRPr="00D16AF9" w:rsidRDefault="00D0133D" w:rsidP="00D0133D">
                  <w:pPr>
                    <w:rPr>
                      <w:rFonts w:ascii="Times New Roman" w:eastAsia="Times New Roman" w:hAnsi="Times New Roman" w:cs="Times New Roman"/>
                      <w:sz w:val="24"/>
                      <w:szCs w:val="24"/>
                      <w:lang w:eastAsia="ru-RU"/>
                    </w:rPr>
                  </w:pPr>
                </w:p>
              </w:tc>
              <w:tc>
                <w:tcPr>
                  <w:tcW w:w="565" w:type="dxa"/>
                  <w:hideMark/>
                </w:tcPr>
                <w:p w14:paraId="313072B6" w14:textId="77777777" w:rsidR="00D0133D" w:rsidRPr="00D16AF9" w:rsidRDefault="00D0133D" w:rsidP="00D0133D">
                  <w:pPr>
                    <w:rPr>
                      <w:rFonts w:ascii="Times New Roman" w:eastAsia="Times New Roman" w:hAnsi="Times New Roman" w:cs="Times New Roman"/>
                      <w:sz w:val="24"/>
                      <w:szCs w:val="24"/>
                      <w:lang w:eastAsia="ru-RU"/>
                    </w:rPr>
                  </w:pPr>
                </w:p>
              </w:tc>
              <w:tc>
                <w:tcPr>
                  <w:tcW w:w="1091" w:type="dxa"/>
                  <w:hideMark/>
                </w:tcPr>
                <w:p w14:paraId="2AAD7953" w14:textId="77777777" w:rsidR="00D0133D" w:rsidRPr="00D16AF9" w:rsidRDefault="00D0133D" w:rsidP="00D0133D">
                  <w:pPr>
                    <w:rPr>
                      <w:rFonts w:ascii="Times New Roman" w:eastAsia="Times New Roman" w:hAnsi="Times New Roman" w:cs="Times New Roman"/>
                      <w:sz w:val="24"/>
                      <w:szCs w:val="24"/>
                      <w:lang w:eastAsia="ru-RU"/>
                    </w:rPr>
                  </w:pPr>
                </w:p>
              </w:tc>
            </w:tr>
          </w:tbl>
          <w:p w14:paraId="0CAAEB83" w14:textId="77777777" w:rsidR="00D0133D" w:rsidRPr="00D16AF9" w:rsidRDefault="00D0133D" w:rsidP="00D0133D">
            <w:pPr>
              <w:ind w:firstLine="321"/>
              <w:jc w:val="both"/>
              <w:rPr>
                <w:rFonts w:ascii="Times New Roman" w:hAnsi="Times New Roman" w:cs="Times New Roman"/>
                <w:sz w:val="24"/>
                <w:szCs w:val="24"/>
              </w:rPr>
            </w:pPr>
            <w:r w:rsidRPr="00D16AF9">
              <w:rPr>
                <w:rFonts w:ascii="Times New Roman" w:hAnsi="Times New Roman" w:cs="Times New Roman"/>
                <w:sz w:val="24"/>
                <w:szCs w:val="24"/>
              </w:rPr>
              <w:t>Примечание:</w:t>
            </w:r>
          </w:p>
          <w:p w14:paraId="1419C860"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*заполняется автоматически веб-порталом государственных закупок;</w:t>
            </w:r>
          </w:p>
          <w:p w14:paraId="3C28BECD"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 заполняется поставщиком;</w:t>
            </w:r>
          </w:p>
          <w:p w14:paraId="022C9398"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 заполняется заказчиком.</w:t>
            </w:r>
          </w:p>
          <w:p w14:paraId="0326EEE3"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lastRenderedPageBreak/>
              <w:t>Заполняемые поставщиком и заказчиком банковские реквизиты (ИИК/БИК/Банк)</w:t>
            </w:r>
          </w:p>
          <w:p w14:paraId="07A72495"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должны соответствовать банковским реквизитам заключенного Договора,</w:t>
            </w:r>
          </w:p>
          <w:p w14:paraId="32330F63"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и доступны только Сторонам.</w:t>
            </w:r>
          </w:p>
          <w:p w14:paraId="6BE22212"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Расшифровка аббревиатур:</w:t>
            </w:r>
          </w:p>
          <w:p w14:paraId="5D4203C0"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БИН – бизнес-идентификационный номер;</w:t>
            </w:r>
          </w:p>
          <w:p w14:paraId="4896B64A"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БИК – банковский идентификационный код;</w:t>
            </w:r>
          </w:p>
          <w:p w14:paraId="58DC110B"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ИИК – индивидуальный идентификационный код;</w:t>
            </w:r>
          </w:p>
          <w:p w14:paraId="0D86BCE0"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ИИН – индивидуальный идентификационный номер;</w:t>
            </w:r>
          </w:p>
          <w:p w14:paraId="050883BE" w14:textId="77777777" w:rsidR="00D0133D" w:rsidRPr="00D16AF9" w:rsidRDefault="00D0133D" w:rsidP="00D0133D">
            <w:pPr>
              <w:jc w:val="both"/>
              <w:rPr>
                <w:rFonts w:ascii="Times New Roman" w:hAnsi="Times New Roman" w:cs="Times New Roman"/>
                <w:sz w:val="24"/>
                <w:szCs w:val="24"/>
              </w:rPr>
            </w:pPr>
            <w:r w:rsidRPr="00D16AF9">
              <w:rPr>
                <w:rFonts w:ascii="Times New Roman" w:hAnsi="Times New Roman" w:cs="Times New Roman"/>
                <w:sz w:val="24"/>
                <w:szCs w:val="24"/>
              </w:rPr>
              <w:t>НДС – налог на добавленную стоимость;</w:t>
            </w:r>
          </w:p>
          <w:p w14:paraId="219CF823" w14:textId="411D7F5A" w:rsidR="00D0133D" w:rsidRPr="00D16AF9" w:rsidRDefault="00D0133D" w:rsidP="00D0133D">
            <w:pPr>
              <w:rPr>
                <w:rFonts w:ascii="Times New Roman" w:hAnsi="Times New Roman" w:cs="Times New Roman"/>
              </w:rPr>
            </w:pPr>
            <w:r w:rsidRPr="00D16AF9">
              <w:rPr>
                <w:rFonts w:ascii="Times New Roman" w:hAnsi="Times New Roman" w:cs="Times New Roman"/>
                <w:sz w:val="24"/>
                <w:szCs w:val="24"/>
              </w:rPr>
              <w:t xml:space="preserve">Ф.И.О. – фамилия имя отчество </w:t>
            </w:r>
            <w:r w:rsidRPr="004924F4">
              <w:rPr>
                <w:rFonts w:ascii="Times New Roman" w:hAnsi="Times New Roman" w:cs="Times New Roman"/>
                <w:sz w:val="24"/>
                <w:szCs w:val="24"/>
              </w:rPr>
              <w:t>(</w:t>
            </w:r>
            <w:r w:rsidR="004924F4" w:rsidRPr="004924F4">
              <w:rPr>
                <w:rFonts w:ascii="Times New Roman" w:hAnsi="Times New Roman" w:cs="Times New Roman"/>
                <w:b/>
                <w:bCs/>
                <w:color w:val="000000" w:themeColor="text1"/>
                <w:sz w:val="24"/>
                <w:szCs w:val="24"/>
              </w:rPr>
              <w:t>если оно указано в документе, удостоверяющем личность</w:t>
            </w:r>
            <w:r w:rsidRPr="004924F4">
              <w:rPr>
                <w:rFonts w:ascii="Times New Roman" w:hAnsi="Times New Roman" w:cs="Times New Roman"/>
                <w:sz w:val="24"/>
                <w:szCs w:val="24"/>
              </w:rPr>
              <w:t>).</w:t>
            </w:r>
          </w:p>
        </w:tc>
        <w:tc>
          <w:tcPr>
            <w:tcW w:w="3260" w:type="dxa"/>
            <w:shd w:val="clear" w:color="auto" w:fill="auto"/>
          </w:tcPr>
          <w:p w14:paraId="1DE81FFF" w14:textId="3A407860" w:rsidR="00D0133D" w:rsidRPr="00D16AF9" w:rsidRDefault="00D0133D" w:rsidP="00D0133D">
            <w:pPr>
              <w:ind w:firstLine="319"/>
              <w:jc w:val="both"/>
              <w:rPr>
                <w:rFonts w:ascii="Times New Roman" w:hAnsi="Times New Roman" w:cs="Times New Roman"/>
                <w:color w:val="000000"/>
                <w:sz w:val="24"/>
                <w:szCs w:val="24"/>
              </w:rPr>
            </w:pPr>
            <w:r w:rsidRPr="00D16AF9">
              <w:rPr>
                <w:rFonts w:ascii="Times New Roman" w:hAnsi="Times New Roman" w:cs="Times New Roman"/>
                <w:color w:val="000000"/>
                <w:sz w:val="24"/>
                <w:szCs w:val="24"/>
              </w:rPr>
              <w:lastRenderedPageBreak/>
              <w:t xml:space="preserve">В рамках исполнения дорожной карты по пилотированию Национального каталога товаров (далее </w:t>
            </w:r>
            <w:r>
              <w:rPr>
                <w:rFonts w:ascii="Times New Roman" w:hAnsi="Times New Roman" w:cs="Times New Roman"/>
                <w:color w:val="000000"/>
                <w:sz w:val="24"/>
                <w:szCs w:val="24"/>
              </w:rPr>
              <w:t>–</w:t>
            </w:r>
            <w:r w:rsidRPr="00D16AF9">
              <w:rPr>
                <w:rFonts w:ascii="Times New Roman" w:hAnsi="Times New Roman" w:cs="Times New Roman"/>
                <w:color w:val="000000"/>
                <w:sz w:val="24"/>
                <w:szCs w:val="24"/>
              </w:rPr>
              <w:t xml:space="preserve"> НКТ) во всех отраслях экокномики Заместите</w:t>
            </w:r>
            <w:r>
              <w:rPr>
                <w:rFonts w:ascii="Times New Roman" w:hAnsi="Times New Roman" w:cs="Times New Roman"/>
                <w:color w:val="000000"/>
                <w:sz w:val="24"/>
                <w:szCs w:val="24"/>
                <w:lang w:val="kk-KZ"/>
              </w:rPr>
              <w:t>ля</w:t>
            </w:r>
            <w:r w:rsidRPr="00D16AF9">
              <w:rPr>
                <w:rFonts w:ascii="Times New Roman" w:hAnsi="Times New Roman" w:cs="Times New Roman"/>
                <w:color w:val="000000"/>
                <w:sz w:val="24"/>
                <w:szCs w:val="24"/>
              </w:rPr>
              <w:t xml:space="preserve"> </w:t>
            </w:r>
            <w:r>
              <w:rPr>
                <w:rFonts w:ascii="Times New Roman" w:hAnsi="Times New Roman" w:cs="Times New Roman"/>
                <w:color w:val="000000"/>
                <w:sz w:val="24"/>
                <w:szCs w:val="24"/>
              </w:rPr>
              <w:t>П</w:t>
            </w:r>
            <w:r w:rsidRPr="00D16AF9">
              <w:rPr>
                <w:rFonts w:ascii="Times New Roman" w:hAnsi="Times New Roman" w:cs="Times New Roman"/>
                <w:color w:val="000000"/>
                <w:sz w:val="24"/>
                <w:szCs w:val="24"/>
              </w:rPr>
              <w:t>ремьер-</w:t>
            </w:r>
            <w:r>
              <w:rPr>
                <w:rFonts w:ascii="Times New Roman" w:hAnsi="Times New Roman" w:cs="Times New Roman"/>
                <w:color w:val="000000"/>
                <w:sz w:val="24"/>
                <w:szCs w:val="24"/>
                <w:lang w:val="kk-KZ"/>
              </w:rPr>
              <w:t>М</w:t>
            </w:r>
            <w:r w:rsidRPr="00D16AF9">
              <w:rPr>
                <w:rFonts w:ascii="Times New Roman" w:hAnsi="Times New Roman" w:cs="Times New Roman"/>
                <w:color w:val="000000"/>
                <w:sz w:val="24"/>
                <w:szCs w:val="24"/>
              </w:rPr>
              <w:t xml:space="preserve">инистра – </w:t>
            </w:r>
            <w:r>
              <w:rPr>
                <w:rFonts w:ascii="Times New Roman" w:hAnsi="Times New Roman" w:cs="Times New Roman"/>
                <w:color w:val="000000"/>
                <w:sz w:val="24"/>
                <w:szCs w:val="24"/>
                <w:lang w:val="kk-KZ"/>
              </w:rPr>
              <w:t>М</w:t>
            </w:r>
            <w:r w:rsidRPr="00D16AF9">
              <w:rPr>
                <w:rFonts w:ascii="Times New Roman" w:hAnsi="Times New Roman" w:cs="Times New Roman"/>
                <w:color w:val="000000"/>
                <w:sz w:val="24"/>
                <w:szCs w:val="24"/>
              </w:rPr>
              <w:t>инистр</w:t>
            </w:r>
            <w:r>
              <w:rPr>
                <w:rFonts w:ascii="Times New Roman" w:hAnsi="Times New Roman" w:cs="Times New Roman"/>
                <w:color w:val="000000"/>
                <w:sz w:val="24"/>
                <w:szCs w:val="24"/>
                <w:lang w:val="kk-KZ"/>
              </w:rPr>
              <w:t>а</w:t>
            </w:r>
            <w:r w:rsidRPr="00D16AF9">
              <w:rPr>
                <w:rFonts w:ascii="Times New Roman" w:hAnsi="Times New Roman" w:cs="Times New Roman"/>
                <w:color w:val="000000"/>
                <w:sz w:val="24"/>
                <w:szCs w:val="24"/>
              </w:rPr>
              <w:t xml:space="preserve"> национальной экономики Жумангарин</w:t>
            </w:r>
            <w:r>
              <w:rPr>
                <w:rFonts w:ascii="Times New Roman" w:hAnsi="Times New Roman" w:cs="Times New Roman"/>
                <w:color w:val="000000"/>
                <w:sz w:val="24"/>
                <w:szCs w:val="24"/>
                <w:lang w:val="kk-KZ"/>
              </w:rPr>
              <w:t>а</w:t>
            </w:r>
            <w:r w:rsidRPr="00D16AF9">
              <w:rPr>
                <w:rFonts w:ascii="Times New Roman" w:hAnsi="Times New Roman" w:cs="Times New Roman"/>
                <w:color w:val="000000"/>
                <w:sz w:val="24"/>
                <w:szCs w:val="24"/>
              </w:rPr>
              <w:t xml:space="preserve"> С.М</w:t>
            </w:r>
            <w:r>
              <w:rPr>
                <w:rFonts w:ascii="Times New Roman" w:hAnsi="Times New Roman" w:cs="Times New Roman"/>
                <w:color w:val="000000"/>
                <w:sz w:val="24"/>
                <w:szCs w:val="24"/>
                <w:lang w:val="kk-KZ"/>
              </w:rPr>
              <w:t xml:space="preserve"> от </w:t>
            </w:r>
            <w:r w:rsidRPr="00D16AF9">
              <w:rPr>
                <w:rFonts w:ascii="Times New Roman" w:hAnsi="Times New Roman" w:cs="Times New Roman"/>
                <w:color w:val="000000"/>
                <w:sz w:val="24"/>
                <w:szCs w:val="24"/>
              </w:rPr>
              <w:t>17 сентября 2025 года</w:t>
            </w:r>
            <w:r>
              <w:rPr>
                <w:rFonts w:ascii="Times New Roman" w:hAnsi="Times New Roman" w:cs="Times New Roman"/>
                <w:color w:val="000000"/>
                <w:sz w:val="24"/>
                <w:szCs w:val="24"/>
                <w:lang w:val="kk-KZ"/>
              </w:rPr>
              <w:t>,</w:t>
            </w:r>
            <w:r w:rsidRPr="00D16AF9">
              <w:rPr>
                <w:rFonts w:ascii="Times New Roman" w:hAnsi="Times New Roman" w:cs="Times New Roman"/>
                <w:color w:val="000000"/>
                <w:sz w:val="24"/>
                <w:szCs w:val="24"/>
              </w:rPr>
              <w:t xml:space="preserve"> в части применения кода НКТ в государственных закупках.</w:t>
            </w:r>
          </w:p>
        </w:tc>
      </w:tr>
    </w:tbl>
    <w:p w14:paraId="3A1129BB" w14:textId="70B36E50" w:rsidR="00FA403E" w:rsidRPr="00D16AF9" w:rsidRDefault="00FA403E" w:rsidP="00C66E40">
      <w:pPr>
        <w:pStyle w:val="a4"/>
        <w:spacing w:before="0" w:beforeAutospacing="0" w:after="0" w:afterAutospacing="0"/>
        <w:jc w:val="both"/>
        <w:rPr>
          <w:color w:val="000000" w:themeColor="text1"/>
        </w:rPr>
      </w:pPr>
    </w:p>
    <w:p w14:paraId="12D91ED1" w14:textId="77777777" w:rsidR="007535A4" w:rsidRPr="00D16AF9" w:rsidRDefault="007535A4" w:rsidP="00C66E40">
      <w:pPr>
        <w:pStyle w:val="a4"/>
        <w:spacing w:before="0" w:beforeAutospacing="0" w:after="0" w:afterAutospacing="0"/>
        <w:jc w:val="both"/>
        <w:rPr>
          <w:color w:val="000000" w:themeColor="text1"/>
        </w:rPr>
      </w:pPr>
    </w:p>
    <w:sectPr w:rsidR="007535A4" w:rsidRPr="00D16AF9" w:rsidSect="009A1770">
      <w:headerReference w:type="default" r:id="rId8"/>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D164A" w14:textId="77777777" w:rsidR="000C70F4" w:rsidRDefault="000C70F4" w:rsidP="00AE650A">
      <w:pPr>
        <w:spacing w:after="0" w:line="240" w:lineRule="auto"/>
      </w:pPr>
      <w:r>
        <w:separator/>
      </w:r>
    </w:p>
  </w:endnote>
  <w:endnote w:type="continuationSeparator" w:id="0">
    <w:p w14:paraId="65E3D8CA" w14:textId="77777777" w:rsidR="000C70F4" w:rsidRDefault="000C70F4"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E39C93" w14:textId="77777777" w:rsidR="000C70F4" w:rsidRDefault="000C70F4" w:rsidP="00AE650A">
      <w:pPr>
        <w:spacing w:after="0" w:line="240" w:lineRule="auto"/>
      </w:pPr>
      <w:r>
        <w:separator/>
      </w:r>
    </w:p>
  </w:footnote>
  <w:footnote w:type="continuationSeparator" w:id="0">
    <w:p w14:paraId="732F8D10" w14:textId="77777777" w:rsidR="000C70F4" w:rsidRDefault="000C70F4"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51FB25CE" w:rsidR="005B66F0" w:rsidRDefault="005B66F0" w:rsidP="00F12757">
        <w:pPr>
          <w:pStyle w:val="af2"/>
          <w:jc w:val="center"/>
        </w:pPr>
        <w:r>
          <w:fldChar w:fldCharType="begin"/>
        </w:r>
        <w:r>
          <w:instrText>PAGE   \* MERGEFORMAT</w:instrText>
        </w:r>
        <w:r>
          <w:fldChar w:fldCharType="separate"/>
        </w:r>
        <w:r w:rsidR="001D100B">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4"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5"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4E7A"/>
    <w:rsid w:val="00005D12"/>
    <w:rsid w:val="00007486"/>
    <w:rsid w:val="000113A6"/>
    <w:rsid w:val="00012318"/>
    <w:rsid w:val="000128AE"/>
    <w:rsid w:val="000128C7"/>
    <w:rsid w:val="0001414A"/>
    <w:rsid w:val="0002145F"/>
    <w:rsid w:val="00023A58"/>
    <w:rsid w:val="00024368"/>
    <w:rsid w:val="00024476"/>
    <w:rsid w:val="000261B1"/>
    <w:rsid w:val="00026241"/>
    <w:rsid w:val="0003005E"/>
    <w:rsid w:val="00033919"/>
    <w:rsid w:val="0003506D"/>
    <w:rsid w:val="00036171"/>
    <w:rsid w:val="00036E77"/>
    <w:rsid w:val="00036F65"/>
    <w:rsid w:val="00037BA9"/>
    <w:rsid w:val="0004108A"/>
    <w:rsid w:val="00043464"/>
    <w:rsid w:val="00045155"/>
    <w:rsid w:val="00045552"/>
    <w:rsid w:val="000457AD"/>
    <w:rsid w:val="000458B7"/>
    <w:rsid w:val="0004795E"/>
    <w:rsid w:val="00052999"/>
    <w:rsid w:val="00053981"/>
    <w:rsid w:val="00054887"/>
    <w:rsid w:val="00055091"/>
    <w:rsid w:val="00055215"/>
    <w:rsid w:val="00057767"/>
    <w:rsid w:val="000616C4"/>
    <w:rsid w:val="00062019"/>
    <w:rsid w:val="00062D2F"/>
    <w:rsid w:val="000637B0"/>
    <w:rsid w:val="00065860"/>
    <w:rsid w:val="00065EEF"/>
    <w:rsid w:val="00071499"/>
    <w:rsid w:val="000722E0"/>
    <w:rsid w:val="00072FC8"/>
    <w:rsid w:val="00073A85"/>
    <w:rsid w:val="00075325"/>
    <w:rsid w:val="000756C4"/>
    <w:rsid w:val="000761CA"/>
    <w:rsid w:val="0008525B"/>
    <w:rsid w:val="000857C3"/>
    <w:rsid w:val="0008644D"/>
    <w:rsid w:val="00087392"/>
    <w:rsid w:val="00087C75"/>
    <w:rsid w:val="0009033C"/>
    <w:rsid w:val="000909D5"/>
    <w:rsid w:val="00090C51"/>
    <w:rsid w:val="00090D14"/>
    <w:rsid w:val="00091B2C"/>
    <w:rsid w:val="00094BF2"/>
    <w:rsid w:val="000963FE"/>
    <w:rsid w:val="000970C0"/>
    <w:rsid w:val="0009714D"/>
    <w:rsid w:val="000A0B59"/>
    <w:rsid w:val="000A28DD"/>
    <w:rsid w:val="000A2B0F"/>
    <w:rsid w:val="000A2DB6"/>
    <w:rsid w:val="000A31F0"/>
    <w:rsid w:val="000A755E"/>
    <w:rsid w:val="000A7710"/>
    <w:rsid w:val="000B345B"/>
    <w:rsid w:val="000B36DF"/>
    <w:rsid w:val="000B5472"/>
    <w:rsid w:val="000B5C0E"/>
    <w:rsid w:val="000B63BD"/>
    <w:rsid w:val="000C013A"/>
    <w:rsid w:val="000C0C4E"/>
    <w:rsid w:val="000C2FD5"/>
    <w:rsid w:val="000C4E99"/>
    <w:rsid w:val="000C5C63"/>
    <w:rsid w:val="000C6D41"/>
    <w:rsid w:val="000C70F4"/>
    <w:rsid w:val="000C761B"/>
    <w:rsid w:val="000C785C"/>
    <w:rsid w:val="000D0890"/>
    <w:rsid w:val="000D264D"/>
    <w:rsid w:val="000D327B"/>
    <w:rsid w:val="000D3DB4"/>
    <w:rsid w:val="000D6CDD"/>
    <w:rsid w:val="000D71D5"/>
    <w:rsid w:val="000D77A3"/>
    <w:rsid w:val="000E1126"/>
    <w:rsid w:val="000E316B"/>
    <w:rsid w:val="000E35D7"/>
    <w:rsid w:val="000E4C5E"/>
    <w:rsid w:val="000E73A2"/>
    <w:rsid w:val="000E7D39"/>
    <w:rsid w:val="000F002D"/>
    <w:rsid w:val="000F13C6"/>
    <w:rsid w:val="000F212F"/>
    <w:rsid w:val="000F21D9"/>
    <w:rsid w:val="000F2655"/>
    <w:rsid w:val="000F5960"/>
    <w:rsid w:val="000F6BFC"/>
    <w:rsid w:val="000F725A"/>
    <w:rsid w:val="00100E65"/>
    <w:rsid w:val="0010281D"/>
    <w:rsid w:val="00103A7E"/>
    <w:rsid w:val="00103B67"/>
    <w:rsid w:val="00104259"/>
    <w:rsid w:val="00104BCD"/>
    <w:rsid w:val="00105C13"/>
    <w:rsid w:val="00106B94"/>
    <w:rsid w:val="00107064"/>
    <w:rsid w:val="001149C6"/>
    <w:rsid w:val="001151C7"/>
    <w:rsid w:val="00115C62"/>
    <w:rsid w:val="00120143"/>
    <w:rsid w:val="00120CC5"/>
    <w:rsid w:val="00121E5C"/>
    <w:rsid w:val="00122D24"/>
    <w:rsid w:val="0012380C"/>
    <w:rsid w:val="00124148"/>
    <w:rsid w:val="00124DCA"/>
    <w:rsid w:val="00125996"/>
    <w:rsid w:val="00132AD3"/>
    <w:rsid w:val="0013664F"/>
    <w:rsid w:val="001373FD"/>
    <w:rsid w:val="00137F06"/>
    <w:rsid w:val="00141352"/>
    <w:rsid w:val="00143601"/>
    <w:rsid w:val="001441AB"/>
    <w:rsid w:val="00145704"/>
    <w:rsid w:val="00146EF0"/>
    <w:rsid w:val="00147757"/>
    <w:rsid w:val="00150B70"/>
    <w:rsid w:val="00152022"/>
    <w:rsid w:val="001543F8"/>
    <w:rsid w:val="00156697"/>
    <w:rsid w:val="00157C46"/>
    <w:rsid w:val="00161A21"/>
    <w:rsid w:val="00161A9D"/>
    <w:rsid w:val="00162154"/>
    <w:rsid w:val="00162961"/>
    <w:rsid w:val="00163A4F"/>
    <w:rsid w:val="00164357"/>
    <w:rsid w:val="001657B7"/>
    <w:rsid w:val="00166E5C"/>
    <w:rsid w:val="00174216"/>
    <w:rsid w:val="00174FE6"/>
    <w:rsid w:val="0017516D"/>
    <w:rsid w:val="001760E9"/>
    <w:rsid w:val="00180529"/>
    <w:rsid w:val="00180873"/>
    <w:rsid w:val="00183019"/>
    <w:rsid w:val="0018582C"/>
    <w:rsid w:val="00186DD4"/>
    <w:rsid w:val="00186E1A"/>
    <w:rsid w:val="001877EB"/>
    <w:rsid w:val="00187A87"/>
    <w:rsid w:val="0019057F"/>
    <w:rsid w:val="00190AAB"/>
    <w:rsid w:val="0019181F"/>
    <w:rsid w:val="00191DE6"/>
    <w:rsid w:val="00191E12"/>
    <w:rsid w:val="001932C8"/>
    <w:rsid w:val="00193E62"/>
    <w:rsid w:val="00193E9E"/>
    <w:rsid w:val="001956BC"/>
    <w:rsid w:val="00195B0E"/>
    <w:rsid w:val="001960AA"/>
    <w:rsid w:val="001973CC"/>
    <w:rsid w:val="00197BFB"/>
    <w:rsid w:val="001A4BA3"/>
    <w:rsid w:val="001A537C"/>
    <w:rsid w:val="001A5A16"/>
    <w:rsid w:val="001A6194"/>
    <w:rsid w:val="001A64A2"/>
    <w:rsid w:val="001A7374"/>
    <w:rsid w:val="001B2E7F"/>
    <w:rsid w:val="001B4D25"/>
    <w:rsid w:val="001B681E"/>
    <w:rsid w:val="001C1A36"/>
    <w:rsid w:val="001C1F6F"/>
    <w:rsid w:val="001C33DD"/>
    <w:rsid w:val="001C372B"/>
    <w:rsid w:val="001C65B5"/>
    <w:rsid w:val="001C6B92"/>
    <w:rsid w:val="001D100B"/>
    <w:rsid w:val="001D12DB"/>
    <w:rsid w:val="001D178D"/>
    <w:rsid w:val="001D3A26"/>
    <w:rsid w:val="001D3B75"/>
    <w:rsid w:val="001D3CE0"/>
    <w:rsid w:val="001D6135"/>
    <w:rsid w:val="001D76D4"/>
    <w:rsid w:val="001D7E0D"/>
    <w:rsid w:val="001E1363"/>
    <w:rsid w:val="001E600B"/>
    <w:rsid w:val="001E6B76"/>
    <w:rsid w:val="001E6BCA"/>
    <w:rsid w:val="001E708D"/>
    <w:rsid w:val="001E771E"/>
    <w:rsid w:val="001F0413"/>
    <w:rsid w:val="001F26D5"/>
    <w:rsid w:val="001F3265"/>
    <w:rsid w:val="001F42D4"/>
    <w:rsid w:val="001F6792"/>
    <w:rsid w:val="001F780C"/>
    <w:rsid w:val="001F7C31"/>
    <w:rsid w:val="00200ECE"/>
    <w:rsid w:val="00203F29"/>
    <w:rsid w:val="00204127"/>
    <w:rsid w:val="002048BB"/>
    <w:rsid w:val="00205418"/>
    <w:rsid w:val="00205D5C"/>
    <w:rsid w:val="00206EA7"/>
    <w:rsid w:val="0021045C"/>
    <w:rsid w:val="00212B69"/>
    <w:rsid w:val="002216C4"/>
    <w:rsid w:val="00222B0F"/>
    <w:rsid w:val="00223218"/>
    <w:rsid w:val="00225827"/>
    <w:rsid w:val="00227A5A"/>
    <w:rsid w:val="00231B0C"/>
    <w:rsid w:val="002326B6"/>
    <w:rsid w:val="00234066"/>
    <w:rsid w:val="00234594"/>
    <w:rsid w:val="00236371"/>
    <w:rsid w:val="002369CE"/>
    <w:rsid w:val="002374DD"/>
    <w:rsid w:val="002413A6"/>
    <w:rsid w:val="00242695"/>
    <w:rsid w:val="0024351B"/>
    <w:rsid w:val="00243610"/>
    <w:rsid w:val="00243778"/>
    <w:rsid w:val="00247C0A"/>
    <w:rsid w:val="00247D31"/>
    <w:rsid w:val="00250CBC"/>
    <w:rsid w:val="00251C0A"/>
    <w:rsid w:val="00252B06"/>
    <w:rsid w:val="00255974"/>
    <w:rsid w:val="00256EC2"/>
    <w:rsid w:val="002575F6"/>
    <w:rsid w:val="00257C4B"/>
    <w:rsid w:val="00260659"/>
    <w:rsid w:val="00260849"/>
    <w:rsid w:val="00264DCF"/>
    <w:rsid w:val="00265230"/>
    <w:rsid w:val="00265BFC"/>
    <w:rsid w:val="002664CB"/>
    <w:rsid w:val="00266C95"/>
    <w:rsid w:val="00270229"/>
    <w:rsid w:val="002728C3"/>
    <w:rsid w:val="0027331D"/>
    <w:rsid w:val="002739FC"/>
    <w:rsid w:val="00273FF1"/>
    <w:rsid w:val="0027695A"/>
    <w:rsid w:val="00277C89"/>
    <w:rsid w:val="00277F78"/>
    <w:rsid w:val="002800E6"/>
    <w:rsid w:val="002805DE"/>
    <w:rsid w:val="00280B22"/>
    <w:rsid w:val="00280D1A"/>
    <w:rsid w:val="00280F18"/>
    <w:rsid w:val="00282396"/>
    <w:rsid w:val="0028360F"/>
    <w:rsid w:val="00284BC4"/>
    <w:rsid w:val="00284E77"/>
    <w:rsid w:val="00284E81"/>
    <w:rsid w:val="002861A8"/>
    <w:rsid w:val="0028644E"/>
    <w:rsid w:val="0028787A"/>
    <w:rsid w:val="00287BDA"/>
    <w:rsid w:val="00290D28"/>
    <w:rsid w:val="00290FF5"/>
    <w:rsid w:val="0029260A"/>
    <w:rsid w:val="00293884"/>
    <w:rsid w:val="0029517B"/>
    <w:rsid w:val="002954E9"/>
    <w:rsid w:val="00295611"/>
    <w:rsid w:val="00297E5D"/>
    <w:rsid w:val="002A1003"/>
    <w:rsid w:val="002A123F"/>
    <w:rsid w:val="002A17A9"/>
    <w:rsid w:val="002A3C2C"/>
    <w:rsid w:val="002A555D"/>
    <w:rsid w:val="002A6035"/>
    <w:rsid w:val="002A638B"/>
    <w:rsid w:val="002A63ED"/>
    <w:rsid w:val="002A7437"/>
    <w:rsid w:val="002B0D20"/>
    <w:rsid w:val="002B1683"/>
    <w:rsid w:val="002B180F"/>
    <w:rsid w:val="002B1F25"/>
    <w:rsid w:val="002B35CD"/>
    <w:rsid w:val="002B40A7"/>
    <w:rsid w:val="002B66FF"/>
    <w:rsid w:val="002B730C"/>
    <w:rsid w:val="002C0680"/>
    <w:rsid w:val="002C0CB4"/>
    <w:rsid w:val="002C2482"/>
    <w:rsid w:val="002C32B5"/>
    <w:rsid w:val="002C3994"/>
    <w:rsid w:val="002C3D2A"/>
    <w:rsid w:val="002C42A7"/>
    <w:rsid w:val="002C51A4"/>
    <w:rsid w:val="002C5839"/>
    <w:rsid w:val="002C59C7"/>
    <w:rsid w:val="002C75C9"/>
    <w:rsid w:val="002D014B"/>
    <w:rsid w:val="002D0F47"/>
    <w:rsid w:val="002D14FE"/>
    <w:rsid w:val="002D1E9A"/>
    <w:rsid w:val="002D3913"/>
    <w:rsid w:val="002D4528"/>
    <w:rsid w:val="002D6CE9"/>
    <w:rsid w:val="002D6F8A"/>
    <w:rsid w:val="002D7FD0"/>
    <w:rsid w:val="002E25C8"/>
    <w:rsid w:val="002F08EE"/>
    <w:rsid w:val="002F1510"/>
    <w:rsid w:val="002F1A68"/>
    <w:rsid w:val="002F1AFD"/>
    <w:rsid w:val="002F1E0F"/>
    <w:rsid w:val="002F255C"/>
    <w:rsid w:val="002F4F23"/>
    <w:rsid w:val="002F50B3"/>
    <w:rsid w:val="002F711B"/>
    <w:rsid w:val="002F721D"/>
    <w:rsid w:val="002F7886"/>
    <w:rsid w:val="00301922"/>
    <w:rsid w:val="00305550"/>
    <w:rsid w:val="00305D52"/>
    <w:rsid w:val="003077D2"/>
    <w:rsid w:val="00310FC1"/>
    <w:rsid w:val="0031141D"/>
    <w:rsid w:val="00311DAD"/>
    <w:rsid w:val="0031373E"/>
    <w:rsid w:val="003137E4"/>
    <w:rsid w:val="00315769"/>
    <w:rsid w:val="00315B2B"/>
    <w:rsid w:val="00315C6B"/>
    <w:rsid w:val="00315DB2"/>
    <w:rsid w:val="00315F33"/>
    <w:rsid w:val="00317E11"/>
    <w:rsid w:val="00320AFF"/>
    <w:rsid w:val="00323591"/>
    <w:rsid w:val="00323FCF"/>
    <w:rsid w:val="003264C1"/>
    <w:rsid w:val="0032653D"/>
    <w:rsid w:val="00327B2C"/>
    <w:rsid w:val="00330CA0"/>
    <w:rsid w:val="0033151A"/>
    <w:rsid w:val="00331653"/>
    <w:rsid w:val="003317F7"/>
    <w:rsid w:val="00332115"/>
    <w:rsid w:val="003347DE"/>
    <w:rsid w:val="003351F3"/>
    <w:rsid w:val="0033602C"/>
    <w:rsid w:val="00336461"/>
    <w:rsid w:val="00336485"/>
    <w:rsid w:val="00336B58"/>
    <w:rsid w:val="00336BD8"/>
    <w:rsid w:val="00337738"/>
    <w:rsid w:val="00337DB1"/>
    <w:rsid w:val="003418EB"/>
    <w:rsid w:val="00341D8F"/>
    <w:rsid w:val="00341F73"/>
    <w:rsid w:val="00342D07"/>
    <w:rsid w:val="0034629C"/>
    <w:rsid w:val="00355691"/>
    <w:rsid w:val="003565E6"/>
    <w:rsid w:val="003575DC"/>
    <w:rsid w:val="00357675"/>
    <w:rsid w:val="00360083"/>
    <w:rsid w:val="0036083E"/>
    <w:rsid w:val="00360A63"/>
    <w:rsid w:val="00364D79"/>
    <w:rsid w:val="00367393"/>
    <w:rsid w:val="00371B62"/>
    <w:rsid w:val="00372828"/>
    <w:rsid w:val="00380428"/>
    <w:rsid w:val="0038077E"/>
    <w:rsid w:val="00380C07"/>
    <w:rsid w:val="00380E84"/>
    <w:rsid w:val="00381957"/>
    <w:rsid w:val="00381DE1"/>
    <w:rsid w:val="00383EF0"/>
    <w:rsid w:val="00384EF1"/>
    <w:rsid w:val="00385BFF"/>
    <w:rsid w:val="003905F2"/>
    <w:rsid w:val="00390816"/>
    <w:rsid w:val="00390C2C"/>
    <w:rsid w:val="00390E2B"/>
    <w:rsid w:val="00391867"/>
    <w:rsid w:val="00393247"/>
    <w:rsid w:val="00394D1B"/>
    <w:rsid w:val="00395756"/>
    <w:rsid w:val="00396E53"/>
    <w:rsid w:val="00397637"/>
    <w:rsid w:val="003A1D5F"/>
    <w:rsid w:val="003A3A10"/>
    <w:rsid w:val="003A3D31"/>
    <w:rsid w:val="003A571B"/>
    <w:rsid w:val="003A59F9"/>
    <w:rsid w:val="003A6B9F"/>
    <w:rsid w:val="003A6E3E"/>
    <w:rsid w:val="003B6BD8"/>
    <w:rsid w:val="003C0517"/>
    <w:rsid w:val="003C0826"/>
    <w:rsid w:val="003C1547"/>
    <w:rsid w:val="003C335A"/>
    <w:rsid w:val="003C6E44"/>
    <w:rsid w:val="003D1A54"/>
    <w:rsid w:val="003D5650"/>
    <w:rsid w:val="003E0192"/>
    <w:rsid w:val="003E0D45"/>
    <w:rsid w:val="003E0F9E"/>
    <w:rsid w:val="003E19EA"/>
    <w:rsid w:val="003E2D60"/>
    <w:rsid w:val="003E3724"/>
    <w:rsid w:val="003E4F29"/>
    <w:rsid w:val="003E5CB4"/>
    <w:rsid w:val="003E62A9"/>
    <w:rsid w:val="003E6512"/>
    <w:rsid w:val="003F2188"/>
    <w:rsid w:val="003F3F2B"/>
    <w:rsid w:val="003F43C6"/>
    <w:rsid w:val="003F48AA"/>
    <w:rsid w:val="003F5BF7"/>
    <w:rsid w:val="003F6EE2"/>
    <w:rsid w:val="00402599"/>
    <w:rsid w:val="0040372C"/>
    <w:rsid w:val="00404824"/>
    <w:rsid w:val="0040531C"/>
    <w:rsid w:val="0040626E"/>
    <w:rsid w:val="00406646"/>
    <w:rsid w:val="004071E7"/>
    <w:rsid w:val="00410415"/>
    <w:rsid w:val="00411EEE"/>
    <w:rsid w:val="00412E29"/>
    <w:rsid w:val="00414378"/>
    <w:rsid w:val="00416C2F"/>
    <w:rsid w:val="00416DC2"/>
    <w:rsid w:val="004202EA"/>
    <w:rsid w:val="004246CB"/>
    <w:rsid w:val="0042574A"/>
    <w:rsid w:val="00425C55"/>
    <w:rsid w:val="0042686D"/>
    <w:rsid w:val="0042784A"/>
    <w:rsid w:val="00432FF4"/>
    <w:rsid w:val="00433D3C"/>
    <w:rsid w:val="00435BD1"/>
    <w:rsid w:val="00435C2A"/>
    <w:rsid w:val="00437C9E"/>
    <w:rsid w:val="00437D1D"/>
    <w:rsid w:val="00441769"/>
    <w:rsid w:val="0044258D"/>
    <w:rsid w:val="00443505"/>
    <w:rsid w:val="00444D09"/>
    <w:rsid w:val="00445ADB"/>
    <w:rsid w:val="00446BDF"/>
    <w:rsid w:val="004475A7"/>
    <w:rsid w:val="004535E3"/>
    <w:rsid w:val="00457D48"/>
    <w:rsid w:val="00460C54"/>
    <w:rsid w:val="004620E7"/>
    <w:rsid w:val="00466884"/>
    <w:rsid w:val="00467C6B"/>
    <w:rsid w:val="00467FC8"/>
    <w:rsid w:val="004733B5"/>
    <w:rsid w:val="00474979"/>
    <w:rsid w:val="00481383"/>
    <w:rsid w:val="00482572"/>
    <w:rsid w:val="004831AE"/>
    <w:rsid w:val="00484AFA"/>
    <w:rsid w:val="0048630B"/>
    <w:rsid w:val="00486882"/>
    <w:rsid w:val="004907C7"/>
    <w:rsid w:val="004912E1"/>
    <w:rsid w:val="00491A5D"/>
    <w:rsid w:val="004924F4"/>
    <w:rsid w:val="004928E6"/>
    <w:rsid w:val="00494ED4"/>
    <w:rsid w:val="00496E95"/>
    <w:rsid w:val="00497608"/>
    <w:rsid w:val="00497EA3"/>
    <w:rsid w:val="004A07E1"/>
    <w:rsid w:val="004A2173"/>
    <w:rsid w:val="004A319A"/>
    <w:rsid w:val="004A35B2"/>
    <w:rsid w:val="004A3879"/>
    <w:rsid w:val="004A494D"/>
    <w:rsid w:val="004A4A90"/>
    <w:rsid w:val="004B0A67"/>
    <w:rsid w:val="004B0F0E"/>
    <w:rsid w:val="004B28C6"/>
    <w:rsid w:val="004B2CF1"/>
    <w:rsid w:val="004B3060"/>
    <w:rsid w:val="004B4943"/>
    <w:rsid w:val="004B5B01"/>
    <w:rsid w:val="004B5E04"/>
    <w:rsid w:val="004B7536"/>
    <w:rsid w:val="004C258D"/>
    <w:rsid w:val="004C46DA"/>
    <w:rsid w:val="004C79B8"/>
    <w:rsid w:val="004C7F85"/>
    <w:rsid w:val="004D0BCE"/>
    <w:rsid w:val="004D10D3"/>
    <w:rsid w:val="004D13B6"/>
    <w:rsid w:val="004D3156"/>
    <w:rsid w:val="004D4263"/>
    <w:rsid w:val="004D6153"/>
    <w:rsid w:val="004D661F"/>
    <w:rsid w:val="004E1D09"/>
    <w:rsid w:val="004E2415"/>
    <w:rsid w:val="004E2E0E"/>
    <w:rsid w:val="004E38AF"/>
    <w:rsid w:val="004E4993"/>
    <w:rsid w:val="004E49BC"/>
    <w:rsid w:val="004E774C"/>
    <w:rsid w:val="004E78AF"/>
    <w:rsid w:val="004F1CF0"/>
    <w:rsid w:val="00501B3C"/>
    <w:rsid w:val="00502BD4"/>
    <w:rsid w:val="00503D64"/>
    <w:rsid w:val="00504762"/>
    <w:rsid w:val="00505A76"/>
    <w:rsid w:val="0050669A"/>
    <w:rsid w:val="0050670C"/>
    <w:rsid w:val="00510B26"/>
    <w:rsid w:val="0051228C"/>
    <w:rsid w:val="005158A1"/>
    <w:rsid w:val="00516DDA"/>
    <w:rsid w:val="005178B3"/>
    <w:rsid w:val="00520924"/>
    <w:rsid w:val="0052282A"/>
    <w:rsid w:val="00523593"/>
    <w:rsid w:val="00524E38"/>
    <w:rsid w:val="00526660"/>
    <w:rsid w:val="00530E05"/>
    <w:rsid w:val="0053110C"/>
    <w:rsid w:val="00532821"/>
    <w:rsid w:val="005361B4"/>
    <w:rsid w:val="00537E73"/>
    <w:rsid w:val="0054037B"/>
    <w:rsid w:val="00541508"/>
    <w:rsid w:val="00541C17"/>
    <w:rsid w:val="00544ABC"/>
    <w:rsid w:val="00545ECD"/>
    <w:rsid w:val="0055018E"/>
    <w:rsid w:val="00551426"/>
    <w:rsid w:val="005548D9"/>
    <w:rsid w:val="00554A74"/>
    <w:rsid w:val="00555645"/>
    <w:rsid w:val="00555958"/>
    <w:rsid w:val="0055695D"/>
    <w:rsid w:val="005602AA"/>
    <w:rsid w:val="00562487"/>
    <w:rsid w:val="00564547"/>
    <w:rsid w:val="00564D9D"/>
    <w:rsid w:val="00570C5E"/>
    <w:rsid w:val="00570FD0"/>
    <w:rsid w:val="00571480"/>
    <w:rsid w:val="00575618"/>
    <w:rsid w:val="00576265"/>
    <w:rsid w:val="0057757E"/>
    <w:rsid w:val="005824E5"/>
    <w:rsid w:val="00584CA5"/>
    <w:rsid w:val="0058560C"/>
    <w:rsid w:val="00585776"/>
    <w:rsid w:val="00586909"/>
    <w:rsid w:val="00587FEC"/>
    <w:rsid w:val="005914F1"/>
    <w:rsid w:val="005924F4"/>
    <w:rsid w:val="005927FF"/>
    <w:rsid w:val="00593936"/>
    <w:rsid w:val="00593DC1"/>
    <w:rsid w:val="00594C6E"/>
    <w:rsid w:val="00595AED"/>
    <w:rsid w:val="00596D76"/>
    <w:rsid w:val="00596DFF"/>
    <w:rsid w:val="005A0353"/>
    <w:rsid w:val="005A218A"/>
    <w:rsid w:val="005A2522"/>
    <w:rsid w:val="005A2F4C"/>
    <w:rsid w:val="005A44B4"/>
    <w:rsid w:val="005A4C0F"/>
    <w:rsid w:val="005A627D"/>
    <w:rsid w:val="005A639E"/>
    <w:rsid w:val="005A6ADF"/>
    <w:rsid w:val="005A72C0"/>
    <w:rsid w:val="005A736B"/>
    <w:rsid w:val="005A7988"/>
    <w:rsid w:val="005B0618"/>
    <w:rsid w:val="005B2BE9"/>
    <w:rsid w:val="005B3C7C"/>
    <w:rsid w:val="005B66F0"/>
    <w:rsid w:val="005C1E1C"/>
    <w:rsid w:val="005C27EA"/>
    <w:rsid w:val="005C3366"/>
    <w:rsid w:val="005C35F8"/>
    <w:rsid w:val="005C4474"/>
    <w:rsid w:val="005C6EB8"/>
    <w:rsid w:val="005C778B"/>
    <w:rsid w:val="005C7D64"/>
    <w:rsid w:val="005C7F1B"/>
    <w:rsid w:val="005D4387"/>
    <w:rsid w:val="005D47B1"/>
    <w:rsid w:val="005D48D7"/>
    <w:rsid w:val="005D4BDC"/>
    <w:rsid w:val="005D5809"/>
    <w:rsid w:val="005D5B45"/>
    <w:rsid w:val="005E1C7B"/>
    <w:rsid w:val="005E2935"/>
    <w:rsid w:val="005E2FBD"/>
    <w:rsid w:val="005E4681"/>
    <w:rsid w:val="005E5847"/>
    <w:rsid w:val="005F0F58"/>
    <w:rsid w:val="005F15BD"/>
    <w:rsid w:val="005F5016"/>
    <w:rsid w:val="005F6353"/>
    <w:rsid w:val="0060007F"/>
    <w:rsid w:val="00600BA6"/>
    <w:rsid w:val="00601F2B"/>
    <w:rsid w:val="00603214"/>
    <w:rsid w:val="0060489F"/>
    <w:rsid w:val="00605B05"/>
    <w:rsid w:val="0060600D"/>
    <w:rsid w:val="00606EE6"/>
    <w:rsid w:val="00607579"/>
    <w:rsid w:val="00607DD5"/>
    <w:rsid w:val="00610C43"/>
    <w:rsid w:val="0061103D"/>
    <w:rsid w:val="00611149"/>
    <w:rsid w:val="00611553"/>
    <w:rsid w:val="00611971"/>
    <w:rsid w:val="00611C8F"/>
    <w:rsid w:val="006144F4"/>
    <w:rsid w:val="00614852"/>
    <w:rsid w:val="00615184"/>
    <w:rsid w:val="00620820"/>
    <w:rsid w:val="00620F21"/>
    <w:rsid w:val="00621731"/>
    <w:rsid w:val="006229EA"/>
    <w:rsid w:val="00623179"/>
    <w:rsid w:val="00623BDA"/>
    <w:rsid w:val="0062681B"/>
    <w:rsid w:val="00630ACB"/>
    <w:rsid w:val="00632CEE"/>
    <w:rsid w:val="006366D2"/>
    <w:rsid w:val="00637466"/>
    <w:rsid w:val="006421C8"/>
    <w:rsid w:val="0064304D"/>
    <w:rsid w:val="00643085"/>
    <w:rsid w:val="00643A38"/>
    <w:rsid w:val="00643A95"/>
    <w:rsid w:val="0064497E"/>
    <w:rsid w:val="00644E1E"/>
    <w:rsid w:val="0064583B"/>
    <w:rsid w:val="006470FC"/>
    <w:rsid w:val="00647C7C"/>
    <w:rsid w:val="0065170B"/>
    <w:rsid w:val="006527A6"/>
    <w:rsid w:val="00652EB9"/>
    <w:rsid w:val="00653D20"/>
    <w:rsid w:val="006540B0"/>
    <w:rsid w:val="0065507A"/>
    <w:rsid w:val="00657E2F"/>
    <w:rsid w:val="00657EF2"/>
    <w:rsid w:val="0066117C"/>
    <w:rsid w:val="00661B46"/>
    <w:rsid w:val="006626AB"/>
    <w:rsid w:val="00662791"/>
    <w:rsid w:val="00663580"/>
    <w:rsid w:val="00666B2A"/>
    <w:rsid w:val="00666F88"/>
    <w:rsid w:val="00673AD4"/>
    <w:rsid w:val="00673C91"/>
    <w:rsid w:val="00673D11"/>
    <w:rsid w:val="006749F6"/>
    <w:rsid w:val="00675234"/>
    <w:rsid w:val="00676E09"/>
    <w:rsid w:val="006801CA"/>
    <w:rsid w:val="00680A77"/>
    <w:rsid w:val="0068104F"/>
    <w:rsid w:val="0068346E"/>
    <w:rsid w:val="0068479F"/>
    <w:rsid w:val="0068521D"/>
    <w:rsid w:val="006852EB"/>
    <w:rsid w:val="0068542F"/>
    <w:rsid w:val="00687838"/>
    <w:rsid w:val="00692895"/>
    <w:rsid w:val="0069454E"/>
    <w:rsid w:val="006950A0"/>
    <w:rsid w:val="00695814"/>
    <w:rsid w:val="006958AA"/>
    <w:rsid w:val="00695FE3"/>
    <w:rsid w:val="00696CE4"/>
    <w:rsid w:val="006A14F0"/>
    <w:rsid w:val="006A284A"/>
    <w:rsid w:val="006A5720"/>
    <w:rsid w:val="006A5D7A"/>
    <w:rsid w:val="006A6231"/>
    <w:rsid w:val="006A6B5F"/>
    <w:rsid w:val="006A70AA"/>
    <w:rsid w:val="006B0171"/>
    <w:rsid w:val="006B0292"/>
    <w:rsid w:val="006B0F2F"/>
    <w:rsid w:val="006B2E3A"/>
    <w:rsid w:val="006B3723"/>
    <w:rsid w:val="006B4EB1"/>
    <w:rsid w:val="006B59D9"/>
    <w:rsid w:val="006C08B3"/>
    <w:rsid w:val="006C1C19"/>
    <w:rsid w:val="006C1E63"/>
    <w:rsid w:val="006C22F2"/>
    <w:rsid w:val="006C2AEE"/>
    <w:rsid w:val="006C48F7"/>
    <w:rsid w:val="006C5070"/>
    <w:rsid w:val="006C559E"/>
    <w:rsid w:val="006C639F"/>
    <w:rsid w:val="006C6DF8"/>
    <w:rsid w:val="006C75F2"/>
    <w:rsid w:val="006D03F1"/>
    <w:rsid w:val="006D0843"/>
    <w:rsid w:val="006D1EBB"/>
    <w:rsid w:val="006D33C8"/>
    <w:rsid w:val="006D61BE"/>
    <w:rsid w:val="006D61F1"/>
    <w:rsid w:val="006D7002"/>
    <w:rsid w:val="006E0AF0"/>
    <w:rsid w:val="006E12D3"/>
    <w:rsid w:val="006E2656"/>
    <w:rsid w:val="006E27F1"/>
    <w:rsid w:val="006E52C5"/>
    <w:rsid w:val="006F3A5E"/>
    <w:rsid w:val="006F5E73"/>
    <w:rsid w:val="006F7F7F"/>
    <w:rsid w:val="00700306"/>
    <w:rsid w:val="00700309"/>
    <w:rsid w:val="00701BEF"/>
    <w:rsid w:val="007040A1"/>
    <w:rsid w:val="00705ED5"/>
    <w:rsid w:val="00707BE3"/>
    <w:rsid w:val="00713563"/>
    <w:rsid w:val="00715E7A"/>
    <w:rsid w:val="0071654D"/>
    <w:rsid w:val="007165A5"/>
    <w:rsid w:val="00716845"/>
    <w:rsid w:val="00720C84"/>
    <w:rsid w:val="00722E71"/>
    <w:rsid w:val="00724F83"/>
    <w:rsid w:val="007264B9"/>
    <w:rsid w:val="00726C5C"/>
    <w:rsid w:val="00730B82"/>
    <w:rsid w:val="007313B6"/>
    <w:rsid w:val="00731A82"/>
    <w:rsid w:val="00733057"/>
    <w:rsid w:val="007365D9"/>
    <w:rsid w:val="00741B3F"/>
    <w:rsid w:val="00741B65"/>
    <w:rsid w:val="00742C54"/>
    <w:rsid w:val="007445E2"/>
    <w:rsid w:val="00744D7C"/>
    <w:rsid w:val="007471D2"/>
    <w:rsid w:val="00747B9E"/>
    <w:rsid w:val="00747E51"/>
    <w:rsid w:val="00750847"/>
    <w:rsid w:val="0075237B"/>
    <w:rsid w:val="007535A4"/>
    <w:rsid w:val="0075375A"/>
    <w:rsid w:val="00753A31"/>
    <w:rsid w:val="00753EB9"/>
    <w:rsid w:val="00754BAB"/>
    <w:rsid w:val="007553EC"/>
    <w:rsid w:val="00760D4A"/>
    <w:rsid w:val="00760F9A"/>
    <w:rsid w:val="0076110B"/>
    <w:rsid w:val="00762B64"/>
    <w:rsid w:val="00763FF5"/>
    <w:rsid w:val="0076430A"/>
    <w:rsid w:val="007653FC"/>
    <w:rsid w:val="00765A55"/>
    <w:rsid w:val="007702BF"/>
    <w:rsid w:val="0077171A"/>
    <w:rsid w:val="00772A53"/>
    <w:rsid w:val="00772CEB"/>
    <w:rsid w:val="007767A4"/>
    <w:rsid w:val="00776972"/>
    <w:rsid w:val="00780A1F"/>
    <w:rsid w:val="00781BB9"/>
    <w:rsid w:val="00782EA6"/>
    <w:rsid w:val="00783BC5"/>
    <w:rsid w:val="00785D2B"/>
    <w:rsid w:val="00786641"/>
    <w:rsid w:val="00790F74"/>
    <w:rsid w:val="00791150"/>
    <w:rsid w:val="007928B1"/>
    <w:rsid w:val="007931D3"/>
    <w:rsid w:val="00793FD1"/>
    <w:rsid w:val="007940F8"/>
    <w:rsid w:val="0079412F"/>
    <w:rsid w:val="00794B39"/>
    <w:rsid w:val="00795018"/>
    <w:rsid w:val="00795209"/>
    <w:rsid w:val="00795A5E"/>
    <w:rsid w:val="00795E2D"/>
    <w:rsid w:val="007969E9"/>
    <w:rsid w:val="00796D35"/>
    <w:rsid w:val="00797549"/>
    <w:rsid w:val="007A0706"/>
    <w:rsid w:val="007A1490"/>
    <w:rsid w:val="007A14A2"/>
    <w:rsid w:val="007A25AE"/>
    <w:rsid w:val="007A4450"/>
    <w:rsid w:val="007A5AF9"/>
    <w:rsid w:val="007A6B52"/>
    <w:rsid w:val="007A737C"/>
    <w:rsid w:val="007B01EE"/>
    <w:rsid w:val="007B099D"/>
    <w:rsid w:val="007B253D"/>
    <w:rsid w:val="007B2859"/>
    <w:rsid w:val="007B34AF"/>
    <w:rsid w:val="007B357E"/>
    <w:rsid w:val="007B3E3D"/>
    <w:rsid w:val="007B4C96"/>
    <w:rsid w:val="007B5AFE"/>
    <w:rsid w:val="007B6BD2"/>
    <w:rsid w:val="007C0D08"/>
    <w:rsid w:val="007C36C0"/>
    <w:rsid w:val="007C4595"/>
    <w:rsid w:val="007C4BFC"/>
    <w:rsid w:val="007C68C7"/>
    <w:rsid w:val="007C6FD7"/>
    <w:rsid w:val="007D3806"/>
    <w:rsid w:val="007D7E2F"/>
    <w:rsid w:val="007E0215"/>
    <w:rsid w:val="007E1ACC"/>
    <w:rsid w:val="007E215B"/>
    <w:rsid w:val="007E3B82"/>
    <w:rsid w:val="007E6657"/>
    <w:rsid w:val="007E6B44"/>
    <w:rsid w:val="007F0293"/>
    <w:rsid w:val="007F0EA2"/>
    <w:rsid w:val="007F164B"/>
    <w:rsid w:val="007F2A0F"/>
    <w:rsid w:val="007F31AD"/>
    <w:rsid w:val="007F45C6"/>
    <w:rsid w:val="007F4BA5"/>
    <w:rsid w:val="007F53DF"/>
    <w:rsid w:val="007F6AFF"/>
    <w:rsid w:val="007F7678"/>
    <w:rsid w:val="008002F0"/>
    <w:rsid w:val="008027F5"/>
    <w:rsid w:val="00804BB6"/>
    <w:rsid w:val="0080505E"/>
    <w:rsid w:val="00805315"/>
    <w:rsid w:val="008058BE"/>
    <w:rsid w:val="00806C4A"/>
    <w:rsid w:val="008073F3"/>
    <w:rsid w:val="0081007C"/>
    <w:rsid w:val="008102D2"/>
    <w:rsid w:val="0081082A"/>
    <w:rsid w:val="00812E38"/>
    <w:rsid w:val="00813033"/>
    <w:rsid w:val="00813874"/>
    <w:rsid w:val="00820150"/>
    <w:rsid w:val="008207E1"/>
    <w:rsid w:val="00821450"/>
    <w:rsid w:val="00824D32"/>
    <w:rsid w:val="00830DF1"/>
    <w:rsid w:val="008315B6"/>
    <w:rsid w:val="0083169B"/>
    <w:rsid w:val="00834990"/>
    <w:rsid w:val="00835B4A"/>
    <w:rsid w:val="008360FB"/>
    <w:rsid w:val="0083784F"/>
    <w:rsid w:val="00841D07"/>
    <w:rsid w:val="00845770"/>
    <w:rsid w:val="00847362"/>
    <w:rsid w:val="008479B3"/>
    <w:rsid w:val="008505A2"/>
    <w:rsid w:val="00851C3D"/>
    <w:rsid w:val="008526AE"/>
    <w:rsid w:val="008527FB"/>
    <w:rsid w:val="00853B41"/>
    <w:rsid w:val="00853C83"/>
    <w:rsid w:val="00855B93"/>
    <w:rsid w:val="0085632A"/>
    <w:rsid w:val="00856375"/>
    <w:rsid w:val="00856892"/>
    <w:rsid w:val="00864A74"/>
    <w:rsid w:val="00865B4A"/>
    <w:rsid w:val="00866376"/>
    <w:rsid w:val="008719EF"/>
    <w:rsid w:val="00871E98"/>
    <w:rsid w:val="00871FEC"/>
    <w:rsid w:val="00872C8A"/>
    <w:rsid w:val="00873567"/>
    <w:rsid w:val="00875129"/>
    <w:rsid w:val="008752C4"/>
    <w:rsid w:val="008758B7"/>
    <w:rsid w:val="00875AA9"/>
    <w:rsid w:val="00881D90"/>
    <w:rsid w:val="008822E4"/>
    <w:rsid w:val="0088511F"/>
    <w:rsid w:val="00885ACF"/>
    <w:rsid w:val="00885DED"/>
    <w:rsid w:val="00891602"/>
    <w:rsid w:val="00893FF3"/>
    <w:rsid w:val="00894B57"/>
    <w:rsid w:val="008A06DF"/>
    <w:rsid w:val="008A137E"/>
    <w:rsid w:val="008A1773"/>
    <w:rsid w:val="008A257A"/>
    <w:rsid w:val="008A3FF8"/>
    <w:rsid w:val="008A43BC"/>
    <w:rsid w:val="008A4775"/>
    <w:rsid w:val="008A4BBE"/>
    <w:rsid w:val="008A4D00"/>
    <w:rsid w:val="008A67F9"/>
    <w:rsid w:val="008A78D2"/>
    <w:rsid w:val="008A7A0B"/>
    <w:rsid w:val="008B0CBA"/>
    <w:rsid w:val="008B32F4"/>
    <w:rsid w:val="008C23F8"/>
    <w:rsid w:val="008D1F78"/>
    <w:rsid w:val="008D2FC3"/>
    <w:rsid w:val="008D3566"/>
    <w:rsid w:val="008D3A78"/>
    <w:rsid w:val="008D4433"/>
    <w:rsid w:val="008D62EA"/>
    <w:rsid w:val="008E1DF7"/>
    <w:rsid w:val="008E4198"/>
    <w:rsid w:val="008E4B7F"/>
    <w:rsid w:val="008E4C83"/>
    <w:rsid w:val="008E5D96"/>
    <w:rsid w:val="008E5E81"/>
    <w:rsid w:val="008E68C5"/>
    <w:rsid w:val="008F0164"/>
    <w:rsid w:val="008F143F"/>
    <w:rsid w:val="008F29BB"/>
    <w:rsid w:val="008F4A26"/>
    <w:rsid w:val="008F51D7"/>
    <w:rsid w:val="008F5898"/>
    <w:rsid w:val="008F6A8F"/>
    <w:rsid w:val="008F7423"/>
    <w:rsid w:val="008F7589"/>
    <w:rsid w:val="0090109F"/>
    <w:rsid w:val="009015B0"/>
    <w:rsid w:val="00901AAD"/>
    <w:rsid w:val="00901B6C"/>
    <w:rsid w:val="00901B89"/>
    <w:rsid w:val="009048CA"/>
    <w:rsid w:val="0090601A"/>
    <w:rsid w:val="009062FF"/>
    <w:rsid w:val="009072E5"/>
    <w:rsid w:val="0091352D"/>
    <w:rsid w:val="009135BD"/>
    <w:rsid w:val="00913DF4"/>
    <w:rsid w:val="00914CF3"/>
    <w:rsid w:val="009153E6"/>
    <w:rsid w:val="00915C8E"/>
    <w:rsid w:val="00917F2D"/>
    <w:rsid w:val="009202A6"/>
    <w:rsid w:val="00920E53"/>
    <w:rsid w:val="00923992"/>
    <w:rsid w:val="00925C23"/>
    <w:rsid w:val="00926409"/>
    <w:rsid w:val="009275AC"/>
    <w:rsid w:val="00931549"/>
    <w:rsid w:val="00931857"/>
    <w:rsid w:val="00933781"/>
    <w:rsid w:val="00934976"/>
    <w:rsid w:val="0093625C"/>
    <w:rsid w:val="009369A8"/>
    <w:rsid w:val="00940E93"/>
    <w:rsid w:val="00941053"/>
    <w:rsid w:val="00941424"/>
    <w:rsid w:val="00941A14"/>
    <w:rsid w:val="00943789"/>
    <w:rsid w:val="009448A6"/>
    <w:rsid w:val="009452CF"/>
    <w:rsid w:val="00945335"/>
    <w:rsid w:val="009457E1"/>
    <w:rsid w:val="009465F9"/>
    <w:rsid w:val="0094686E"/>
    <w:rsid w:val="00952674"/>
    <w:rsid w:val="0095277B"/>
    <w:rsid w:val="00953CFB"/>
    <w:rsid w:val="0095467C"/>
    <w:rsid w:val="00955233"/>
    <w:rsid w:val="00956195"/>
    <w:rsid w:val="00956685"/>
    <w:rsid w:val="009619CA"/>
    <w:rsid w:val="00962031"/>
    <w:rsid w:val="00964F4E"/>
    <w:rsid w:val="00964FB7"/>
    <w:rsid w:val="009655AB"/>
    <w:rsid w:val="00966533"/>
    <w:rsid w:val="00967119"/>
    <w:rsid w:val="009676B8"/>
    <w:rsid w:val="00970C0F"/>
    <w:rsid w:val="0097368B"/>
    <w:rsid w:val="00973B7F"/>
    <w:rsid w:val="009752C4"/>
    <w:rsid w:val="00975450"/>
    <w:rsid w:val="00975C0B"/>
    <w:rsid w:val="009809F6"/>
    <w:rsid w:val="009822D9"/>
    <w:rsid w:val="009833D4"/>
    <w:rsid w:val="009836A7"/>
    <w:rsid w:val="00984E13"/>
    <w:rsid w:val="009859D6"/>
    <w:rsid w:val="009924C6"/>
    <w:rsid w:val="009945ED"/>
    <w:rsid w:val="00995765"/>
    <w:rsid w:val="00997066"/>
    <w:rsid w:val="00997566"/>
    <w:rsid w:val="009A1770"/>
    <w:rsid w:val="009A2B54"/>
    <w:rsid w:val="009A3AD7"/>
    <w:rsid w:val="009A606D"/>
    <w:rsid w:val="009A624B"/>
    <w:rsid w:val="009B0684"/>
    <w:rsid w:val="009B0A0A"/>
    <w:rsid w:val="009B0FDC"/>
    <w:rsid w:val="009B3860"/>
    <w:rsid w:val="009B3DCD"/>
    <w:rsid w:val="009B3ECF"/>
    <w:rsid w:val="009B5321"/>
    <w:rsid w:val="009B6B98"/>
    <w:rsid w:val="009C097F"/>
    <w:rsid w:val="009C3375"/>
    <w:rsid w:val="009C420F"/>
    <w:rsid w:val="009C4273"/>
    <w:rsid w:val="009D1D76"/>
    <w:rsid w:val="009D2824"/>
    <w:rsid w:val="009D35EF"/>
    <w:rsid w:val="009D42FE"/>
    <w:rsid w:val="009D4AEB"/>
    <w:rsid w:val="009E0B24"/>
    <w:rsid w:val="009E1F43"/>
    <w:rsid w:val="009E2487"/>
    <w:rsid w:val="009E334F"/>
    <w:rsid w:val="009E6069"/>
    <w:rsid w:val="009E6304"/>
    <w:rsid w:val="00A01BEB"/>
    <w:rsid w:val="00A02AA4"/>
    <w:rsid w:val="00A036BE"/>
    <w:rsid w:val="00A06B1F"/>
    <w:rsid w:val="00A074FB"/>
    <w:rsid w:val="00A10329"/>
    <w:rsid w:val="00A10A47"/>
    <w:rsid w:val="00A14F86"/>
    <w:rsid w:val="00A1605D"/>
    <w:rsid w:val="00A169E1"/>
    <w:rsid w:val="00A21F16"/>
    <w:rsid w:val="00A221BF"/>
    <w:rsid w:val="00A2234E"/>
    <w:rsid w:val="00A2251D"/>
    <w:rsid w:val="00A226EE"/>
    <w:rsid w:val="00A2400A"/>
    <w:rsid w:val="00A252EC"/>
    <w:rsid w:val="00A25636"/>
    <w:rsid w:val="00A25A83"/>
    <w:rsid w:val="00A26571"/>
    <w:rsid w:val="00A26B0B"/>
    <w:rsid w:val="00A26C05"/>
    <w:rsid w:val="00A31ED0"/>
    <w:rsid w:val="00A337F1"/>
    <w:rsid w:val="00A34FAB"/>
    <w:rsid w:val="00A3575E"/>
    <w:rsid w:val="00A41394"/>
    <w:rsid w:val="00A416D1"/>
    <w:rsid w:val="00A42901"/>
    <w:rsid w:val="00A42A90"/>
    <w:rsid w:val="00A44A9D"/>
    <w:rsid w:val="00A453E2"/>
    <w:rsid w:val="00A459D1"/>
    <w:rsid w:val="00A45D18"/>
    <w:rsid w:val="00A47487"/>
    <w:rsid w:val="00A50216"/>
    <w:rsid w:val="00A51046"/>
    <w:rsid w:val="00A51CEF"/>
    <w:rsid w:val="00A553D8"/>
    <w:rsid w:val="00A5583D"/>
    <w:rsid w:val="00A5698D"/>
    <w:rsid w:val="00A57FF7"/>
    <w:rsid w:val="00A6183B"/>
    <w:rsid w:val="00A62431"/>
    <w:rsid w:val="00A62B20"/>
    <w:rsid w:val="00A62FDD"/>
    <w:rsid w:val="00A6559D"/>
    <w:rsid w:val="00A66421"/>
    <w:rsid w:val="00A67D6B"/>
    <w:rsid w:val="00A67F41"/>
    <w:rsid w:val="00A7075B"/>
    <w:rsid w:val="00A72788"/>
    <w:rsid w:val="00A74480"/>
    <w:rsid w:val="00A76545"/>
    <w:rsid w:val="00A76DAE"/>
    <w:rsid w:val="00A77053"/>
    <w:rsid w:val="00A7719F"/>
    <w:rsid w:val="00A77A5B"/>
    <w:rsid w:val="00A81B09"/>
    <w:rsid w:val="00A81E9C"/>
    <w:rsid w:val="00A83D5B"/>
    <w:rsid w:val="00A851D5"/>
    <w:rsid w:val="00A8579C"/>
    <w:rsid w:val="00A8622F"/>
    <w:rsid w:val="00A86B54"/>
    <w:rsid w:val="00A87193"/>
    <w:rsid w:val="00A916D2"/>
    <w:rsid w:val="00A9375D"/>
    <w:rsid w:val="00A94DC0"/>
    <w:rsid w:val="00A96B28"/>
    <w:rsid w:val="00A977EE"/>
    <w:rsid w:val="00AA1796"/>
    <w:rsid w:val="00AA3E06"/>
    <w:rsid w:val="00AA713C"/>
    <w:rsid w:val="00AB1918"/>
    <w:rsid w:val="00AB2558"/>
    <w:rsid w:val="00AB3B56"/>
    <w:rsid w:val="00AB3DD2"/>
    <w:rsid w:val="00AB4118"/>
    <w:rsid w:val="00AB424F"/>
    <w:rsid w:val="00AB49CA"/>
    <w:rsid w:val="00AB4EB0"/>
    <w:rsid w:val="00AB50C2"/>
    <w:rsid w:val="00AB555B"/>
    <w:rsid w:val="00AB583D"/>
    <w:rsid w:val="00AB5F9C"/>
    <w:rsid w:val="00AB734C"/>
    <w:rsid w:val="00AB7526"/>
    <w:rsid w:val="00AB7A4A"/>
    <w:rsid w:val="00AC0460"/>
    <w:rsid w:val="00AC0A0E"/>
    <w:rsid w:val="00AC11A5"/>
    <w:rsid w:val="00AC4203"/>
    <w:rsid w:val="00AC4B59"/>
    <w:rsid w:val="00AC7971"/>
    <w:rsid w:val="00AD2BCB"/>
    <w:rsid w:val="00AD3FE1"/>
    <w:rsid w:val="00AD415F"/>
    <w:rsid w:val="00AD48E1"/>
    <w:rsid w:val="00AD5C7B"/>
    <w:rsid w:val="00AD644C"/>
    <w:rsid w:val="00AD6DCF"/>
    <w:rsid w:val="00AE2536"/>
    <w:rsid w:val="00AE2E42"/>
    <w:rsid w:val="00AE3BC6"/>
    <w:rsid w:val="00AE5B2B"/>
    <w:rsid w:val="00AE650A"/>
    <w:rsid w:val="00AE7FE5"/>
    <w:rsid w:val="00AF1B43"/>
    <w:rsid w:val="00AF292B"/>
    <w:rsid w:val="00AF3342"/>
    <w:rsid w:val="00AF4793"/>
    <w:rsid w:val="00AF4E03"/>
    <w:rsid w:val="00AF4EA4"/>
    <w:rsid w:val="00AF53BB"/>
    <w:rsid w:val="00AF71BC"/>
    <w:rsid w:val="00AF7A10"/>
    <w:rsid w:val="00B01B17"/>
    <w:rsid w:val="00B022FC"/>
    <w:rsid w:val="00B02F1C"/>
    <w:rsid w:val="00B042BD"/>
    <w:rsid w:val="00B042C2"/>
    <w:rsid w:val="00B04344"/>
    <w:rsid w:val="00B04EB2"/>
    <w:rsid w:val="00B05E9E"/>
    <w:rsid w:val="00B06C6F"/>
    <w:rsid w:val="00B0765A"/>
    <w:rsid w:val="00B143EA"/>
    <w:rsid w:val="00B14426"/>
    <w:rsid w:val="00B149E5"/>
    <w:rsid w:val="00B15B09"/>
    <w:rsid w:val="00B17314"/>
    <w:rsid w:val="00B174EE"/>
    <w:rsid w:val="00B20215"/>
    <w:rsid w:val="00B210ED"/>
    <w:rsid w:val="00B211C8"/>
    <w:rsid w:val="00B216BC"/>
    <w:rsid w:val="00B240BA"/>
    <w:rsid w:val="00B2595E"/>
    <w:rsid w:val="00B25B88"/>
    <w:rsid w:val="00B27275"/>
    <w:rsid w:val="00B303D9"/>
    <w:rsid w:val="00B315E8"/>
    <w:rsid w:val="00B316DC"/>
    <w:rsid w:val="00B318DF"/>
    <w:rsid w:val="00B31929"/>
    <w:rsid w:val="00B32D61"/>
    <w:rsid w:val="00B351D4"/>
    <w:rsid w:val="00B432E6"/>
    <w:rsid w:val="00B454CE"/>
    <w:rsid w:val="00B45D92"/>
    <w:rsid w:val="00B46C77"/>
    <w:rsid w:val="00B516C0"/>
    <w:rsid w:val="00B5611D"/>
    <w:rsid w:val="00B61963"/>
    <w:rsid w:val="00B626C1"/>
    <w:rsid w:val="00B635F0"/>
    <w:rsid w:val="00B63ED5"/>
    <w:rsid w:val="00B64371"/>
    <w:rsid w:val="00B647A0"/>
    <w:rsid w:val="00B70E96"/>
    <w:rsid w:val="00B71E71"/>
    <w:rsid w:val="00B731A9"/>
    <w:rsid w:val="00B7422F"/>
    <w:rsid w:val="00B75C33"/>
    <w:rsid w:val="00B75DC8"/>
    <w:rsid w:val="00B76407"/>
    <w:rsid w:val="00B80152"/>
    <w:rsid w:val="00B80806"/>
    <w:rsid w:val="00B83915"/>
    <w:rsid w:val="00B85558"/>
    <w:rsid w:val="00B85A9A"/>
    <w:rsid w:val="00B86A15"/>
    <w:rsid w:val="00B86E5C"/>
    <w:rsid w:val="00B86F70"/>
    <w:rsid w:val="00B873EC"/>
    <w:rsid w:val="00B91157"/>
    <w:rsid w:val="00B92870"/>
    <w:rsid w:val="00B96BC0"/>
    <w:rsid w:val="00B96EBD"/>
    <w:rsid w:val="00B97F79"/>
    <w:rsid w:val="00BA127C"/>
    <w:rsid w:val="00BA2301"/>
    <w:rsid w:val="00BA2969"/>
    <w:rsid w:val="00BA368D"/>
    <w:rsid w:val="00BA516B"/>
    <w:rsid w:val="00BA55D5"/>
    <w:rsid w:val="00BA560C"/>
    <w:rsid w:val="00BA788B"/>
    <w:rsid w:val="00BA7DCB"/>
    <w:rsid w:val="00BB03CE"/>
    <w:rsid w:val="00BB2CE0"/>
    <w:rsid w:val="00BB4A4E"/>
    <w:rsid w:val="00BB62AC"/>
    <w:rsid w:val="00BB72EA"/>
    <w:rsid w:val="00BB7C35"/>
    <w:rsid w:val="00BC0EA7"/>
    <w:rsid w:val="00BC21C6"/>
    <w:rsid w:val="00BC2CA2"/>
    <w:rsid w:val="00BC3455"/>
    <w:rsid w:val="00BC35EA"/>
    <w:rsid w:val="00BC5FE2"/>
    <w:rsid w:val="00BC65F3"/>
    <w:rsid w:val="00BD1AB7"/>
    <w:rsid w:val="00BD28F1"/>
    <w:rsid w:val="00BD42AB"/>
    <w:rsid w:val="00BD66FD"/>
    <w:rsid w:val="00BD709E"/>
    <w:rsid w:val="00BE0177"/>
    <w:rsid w:val="00BE26A6"/>
    <w:rsid w:val="00BE2804"/>
    <w:rsid w:val="00BE2DF6"/>
    <w:rsid w:val="00BE3237"/>
    <w:rsid w:val="00BE47EE"/>
    <w:rsid w:val="00BE7645"/>
    <w:rsid w:val="00BF155D"/>
    <w:rsid w:val="00BF3BD1"/>
    <w:rsid w:val="00BF4138"/>
    <w:rsid w:val="00BF6342"/>
    <w:rsid w:val="00BF7A2D"/>
    <w:rsid w:val="00BF7DC5"/>
    <w:rsid w:val="00C01A62"/>
    <w:rsid w:val="00C06DCC"/>
    <w:rsid w:val="00C070F7"/>
    <w:rsid w:val="00C108A3"/>
    <w:rsid w:val="00C11570"/>
    <w:rsid w:val="00C11930"/>
    <w:rsid w:val="00C1419A"/>
    <w:rsid w:val="00C15DE7"/>
    <w:rsid w:val="00C17F62"/>
    <w:rsid w:val="00C23DF8"/>
    <w:rsid w:val="00C24239"/>
    <w:rsid w:val="00C25B8D"/>
    <w:rsid w:val="00C27644"/>
    <w:rsid w:val="00C2769D"/>
    <w:rsid w:val="00C32769"/>
    <w:rsid w:val="00C3322D"/>
    <w:rsid w:val="00C3401B"/>
    <w:rsid w:val="00C34222"/>
    <w:rsid w:val="00C34985"/>
    <w:rsid w:val="00C36EDC"/>
    <w:rsid w:val="00C371F3"/>
    <w:rsid w:val="00C3721D"/>
    <w:rsid w:val="00C37D1A"/>
    <w:rsid w:val="00C420B0"/>
    <w:rsid w:val="00C43AE7"/>
    <w:rsid w:val="00C43F6E"/>
    <w:rsid w:val="00C46ABD"/>
    <w:rsid w:val="00C50A49"/>
    <w:rsid w:val="00C51847"/>
    <w:rsid w:val="00C51DEF"/>
    <w:rsid w:val="00C5287E"/>
    <w:rsid w:val="00C53401"/>
    <w:rsid w:val="00C545E5"/>
    <w:rsid w:val="00C54DB1"/>
    <w:rsid w:val="00C56378"/>
    <w:rsid w:val="00C56D0F"/>
    <w:rsid w:val="00C57489"/>
    <w:rsid w:val="00C60A0A"/>
    <w:rsid w:val="00C65AF5"/>
    <w:rsid w:val="00C66922"/>
    <w:rsid w:val="00C66E40"/>
    <w:rsid w:val="00C70638"/>
    <w:rsid w:val="00C71D59"/>
    <w:rsid w:val="00C720EC"/>
    <w:rsid w:val="00C734DF"/>
    <w:rsid w:val="00C738E4"/>
    <w:rsid w:val="00C7435B"/>
    <w:rsid w:val="00C744A5"/>
    <w:rsid w:val="00C74590"/>
    <w:rsid w:val="00C75A0C"/>
    <w:rsid w:val="00C80B0D"/>
    <w:rsid w:val="00C824D4"/>
    <w:rsid w:val="00C91FC9"/>
    <w:rsid w:val="00C95213"/>
    <w:rsid w:val="00C95FFB"/>
    <w:rsid w:val="00C972C0"/>
    <w:rsid w:val="00C97661"/>
    <w:rsid w:val="00CA206F"/>
    <w:rsid w:val="00CA2792"/>
    <w:rsid w:val="00CB2598"/>
    <w:rsid w:val="00CB3628"/>
    <w:rsid w:val="00CB4278"/>
    <w:rsid w:val="00CB566D"/>
    <w:rsid w:val="00CB5EB3"/>
    <w:rsid w:val="00CB748B"/>
    <w:rsid w:val="00CB75C5"/>
    <w:rsid w:val="00CC04AB"/>
    <w:rsid w:val="00CC1ADD"/>
    <w:rsid w:val="00CC5B2E"/>
    <w:rsid w:val="00CD1C11"/>
    <w:rsid w:val="00CD2FE7"/>
    <w:rsid w:val="00CD416A"/>
    <w:rsid w:val="00CD581B"/>
    <w:rsid w:val="00CD71A3"/>
    <w:rsid w:val="00CD764B"/>
    <w:rsid w:val="00CD7EBA"/>
    <w:rsid w:val="00CE1835"/>
    <w:rsid w:val="00CE1979"/>
    <w:rsid w:val="00CE33C5"/>
    <w:rsid w:val="00CE4CF1"/>
    <w:rsid w:val="00CE628A"/>
    <w:rsid w:val="00CE6642"/>
    <w:rsid w:val="00CE7CEC"/>
    <w:rsid w:val="00CF02B0"/>
    <w:rsid w:val="00CF0833"/>
    <w:rsid w:val="00CF11E6"/>
    <w:rsid w:val="00CF2D9C"/>
    <w:rsid w:val="00CF3A9C"/>
    <w:rsid w:val="00CF5209"/>
    <w:rsid w:val="00CF6620"/>
    <w:rsid w:val="00CF7191"/>
    <w:rsid w:val="00CF71AA"/>
    <w:rsid w:val="00D00153"/>
    <w:rsid w:val="00D0133D"/>
    <w:rsid w:val="00D01B67"/>
    <w:rsid w:val="00D024B9"/>
    <w:rsid w:val="00D036D8"/>
    <w:rsid w:val="00D05312"/>
    <w:rsid w:val="00D063E0"/>
    <w:rsid w:val="00D10575"/>
    <w:rsid w:val="00D113E3"/>
    <w:rsid w:val="00D122ED"/>
    <w:rsid w:val="00D12C1B"/>
    <w:rsid w:val="00D134CC"/>
    <w:rsid w:val="00D13690"/>
    <w:rsid w:val="00D161F3"/>
    <w:rsid w:val="00D16AF9"/>
    <w:rsid w:val="00D16C5E"/>
    <w:rsid w:val="00D2219A"/>
    <w:rsid w:val="00D236DC"/>
    <w:rsid w:val="00D23922"/>
    <w:rsid w:val="00D24581"/>
    <w:rsid w:val="00D245CC"/>
    <w:rsid w:val="00D2484B"/>
    <w:rsid w:val="00D24E6A"/>
    <w:rsid w:val="00D257A3"/>
    <w:rsid w:val="00D26247"/>
    <w:rsid w:val="00D268F5"/>
    <w:rsid w:val="00D30910"/>
    <w:rsid w:val="00D31C5B"/>
    <w:rsid w:val="00D3234D"/>
    <w:rsid w:val="00D32DD6"/>
    <w:rsid w:val="00D33553"/>
    <w:rsid w:val="00D34946"/>
    <w:rsid w:val="00D40258"/>
    <w:rsid w:val="00D42148"/>
    <w:rsid w:val="00D44C58"/>
    <w:rsid w:val="00D505E4"/>
    <w:rsid w:val="00D52A14"/>
    <w:rsid w:val="00D52BAB"/>
    <w:rsid w:val="00D55FFF"/>
    <w:rsid w:val="00D5672D"/>
    <w:rsid w:val="00D6080F"/>
    <w:rsid w:val="00D65B5C"/>
    <w:rsid w:val="00D67D79"/>
    <w:rsid w:val="00D715D0"/>
    <w:rsid w:val="00D72316"/>
    <w:rsid w:val="00D74878"/>
    <w:rsid w:val="00D767CB"/>
    <w:rsid w:val="00D8034A"/>
    <w:rsid w:val="00D8088C"/>
    <w:rsid w:val="00D82000"/>
    <w:rsid w:val="00D83816"/>
    <w:rsid w:val="00D84BBD"/>
    <w:rsid w:val="00D84E87"/>
    <w:rsid w:val="00D85EF4"/>
    <w:rsid w:val="00D86330"/>
    <w:rsid w:val="00D9184B"/>
    <w:rsid w:val="00D921C5"/>
    <w:rsid w:val="00D92744"/>
    <w:rsid w:val="00D93817"/>
    <w:rsid w:val="00D948C9"/>
    <w:rsid w:val="00D94B23"/>
    <w:rsid w:val="00D94D81"/>
    <w:rsid w:val="00D97393"/>
    <w:rsid w:val="00DA11D3"/>
    <w:rsid w:val="00DA2FBE"/>
    <w:rsid w:val="00DA41CF"/>
    <w:rsid w:val="00DA4C13"/>
    <w:rsid w:val="00DA4CBD"/>
    <w:rsid w:val="00DA6C3F"/>
    <w:rsid w:val="00DA77D7"/>
    <w:rsid w:val="00DA7F80"/>
    <w:rsid w:val="00DB067E"/>
    <w:rsid w:val="00DB1F30"/>
    <w:rsid w:val="00DB2D40"/>
    <w:rsid w:val="00DB2E47"/>
    <w:rsid w:val="00DB35CF"/>
    <w:rsid w:val="00DB3614"/>
    <w:rsid w:val="00DC219A"/>
    <w:rsid w:val="00DC403D"/>
    <w:rsid w:val="00DC410F"/>
    <w:rsid w:val="00DC45DE"/>
    <w:rsid w:val="00DC4679"/>
    <w:rsid w:val="00DC48BA"/>
    <w:rsid w:val="00DC4A42"/>
    <w:rsid w:val="00DC5C87"/>
    <w:rsid w:val="00DC6124"/>
    <w:rsid w:val="00DC6A9B"/>
    <w:rsid w:val="00DD14BD"/>
    <w:rsid w:val="00DD377E"/>
    <w:rsid w:val="00DD42AD"/>
    <w:rsid w:val="00DD5A19"/>
    <w:rsid w:val="00DE2227"/>
    <w:rsid w:val="00DE286F"/>
    <w:rsid w:val="00DE3834"/>
    <w:rsid w:val="00DE3A95"/>
    <w:rsid w:val="00DE4635"/>
    <w:rsid w:val="00DE483D"/>
    <w:rsid w:val="00DE6B95"/>
    <w:rsid w:val="00DE726B"/>
    <w:rsid w:val="00DE7643"/>
    <w:rsid w:val="00DE7C86"/>
    <w:rsid w:val="00DF0159"/>
    <w:rsid w:val="00DF01B9"/>
    <w:rsid w:val="00DF17CA"/>
    <w:rsid w:val="00DF411F"/>
    <w:rsid w:val="00DF4209"/>
    <w:rsid w:val="00DF498F"/>
    <w:rsid w:val="00E01DE9"/>
    <w:rsid w:val="00E034C9"/>
    <w:rsid w:val="00E036E8"/>
    <w:rsid w:val="00E046C4"/>
    <w:rsid w:val="00E048FC"/>
    <w:rsid w:val="00E05AA4"/>
    <w:rsid w:val="00E0737A"/>
    <w:rsid w:val="00E07564"/>
    <w:rsid w:val="00E0787D"/>
    <w:rsid w:val="00E1044D"/>
    <w:rsid w:val="00E11094"/>
    <w:rsid w:val="00E1449D"/>
    <w:rsid w:val="00E15763"/>
    <w:rsid w:val="00E15AB1"/>
    <w:rsid w:val="00E16278"/>
    <w:rsid w:val="00E2010B"/>
    <w:rsid w:val="00E210E5"/>
    <w:rsid w:val="00E23C73"/>
    <w:rsid w:val="00E2566E"/>
    <w:rsid w:val="00E25D32"/>
    <w:rsid w:val="00E27B0F"/>
    <w:rsid w:val="00E3134B"/>
    <w:rsid w:val="00E3280D"/>
    <w:rsid w:val="00E346FC"/>
    <w:rsid w:val="00E358D8"/>
    <w:rsid w:val="00E37DA7"/>
    <w:rsid w:val="00E41B0B"/>
    <w:rsid w:val="00E45FE2"/>
    <w:rsid w:val="00E467DA"/>
    <w:rsid w:val="00E5185D"/>
    <w:rsid w:val="00E534D1"/>
    <w:rsid w:val="00E53756"/>
    <w:rsid w:val="00E537A8"/>
    <w:rsid w:val="00E54E4D"/>
    <w:rsid w:val="00E55EEE"/>
    <w:rsid w:val="00E60669"/>
    <w:rsid w:val="00E62108"/>
    <w:rsid w:val="00E62861"/>
    <w:rsid w:val="00E6469E"/>
    <w:rsid w:val="00E65CBC"/>
    <w:rsid w:val="00E6744B"/>
    <w:rsid w:val="00E67861"/>
    <w:rsid w:val="00E6792F"/>
    <w:rsid w:val="00E67F26"/>
    <w:rsid w:val="00E703F7"/>
    <w:rsid w:val="00E706CA"/>
    <w:rsid w:val="00E83BB8"/>
    <w:rsid w:val="00E84140"/>
    <w:rsid w:val="00E8476F"/>
    <w:rsid w:val="00E85A17"/>
    <w:rsid w:val="00E868E5"/>
    <w:rsid w:val="00E86A19"/>
    <w:rsid w:val="00E904D6"/>
    <w:rsid w:val="00E91CEE"/>
    <w:rsid w:val="00E92B61"/>
    <w:rsid w:val="00E93C6A"/>
    <w:rsid w:val="00E95653"/>
    <w:rsid w:val="00E95668"/>
    <w:rsid w:val="00E96B37"/>
    <w:rsid w:val="00E97B6D"/>
    <w:rsid w:val="00EA0516"/>
    <w:rsid w:val="00EA0F92"/>
    <w:rsid w:val="00EA37E5"/>
    <w:rsid w:val="00EA440E"/>
    <w:rsid w:val="00EA5FD0"/>
    <w:rsid w:val="00EA6B53"/>
    <w:rsid w:val="00EA7594"/>
    <w:rsid w:val="00EB06C8"/>
    <w:rsid w:val="00EB16CF"/>
    <w:rsid w:val="00EB414F"/>
    <w:rsid w:val="00EB4EED"/>
    <w:rsid w:val="00EB531C"/>
    <w:rsid w:val="00EB532B"/>
    <w:rsid w:val="00EC0279"/>
    <w:rsid w:val="00EC0AED"/>
    <w:rsid w:val="00EC3566"/>
    <w:rsid w:val="00EC43A1"/>
    <w:rsid w:val="00EC47D2"/>
    <w:rsid w:val="00EC679A"/>
    <w:rsid w:val="00EC6BBB"/>
    <w:rsid w:val="00EC6DE3"/>
    <w:rsid w:val="00ED033C"/>
    <w:rsid w:val="00ED1A52"/>
    <w:rsid w:val="00ED3DE7"/>
    <w:rsid w:val="00ED41EF"/>
    <w:rsid w:val="00ED6EBB"/>
    <w:rsid w:val="00ED7565"/>
    <w:rsid w:val="00ED78DC"/>
    <w:rsid w:val="00EE1DC8"/>
    <w:rsid w:val="00EE2E57"/>
    <w:rsid w:val="00EE3D05"/>
    <w:rsid w:val="00EE4AFA"/>
    <w:rsid w:val="00EE7A52"/>
    <w:rsid w:val="00EF1829"/>
    <w:rsid w:val="00EF1BD5"/>
    <w:rsid w:val="00EF546A"/>
    <w:rsid w:val="00EF69C3"/>
    <w:rsid w:val="00EF6A65"/>
    <w:rsid w:val="00EF6C3D"/>
    <w:rsid w:val="00EF7931"/>
    <w:rsid w:val="00EF7FEC"/>
    <w:rsid w:val="00F02BA1"/>
    <w:rsid w:val="00F0444E"/>
    <w:rsid w:val="00F04CC0"/>
    <w:rsid w:val="00F04D0C"/>
    <w:rsid w:val="00F07AD2"/>
    <w:rsid w:val="00F10021"/>
    <w:rsid w:val="00F123CB"/>
    <w:rsid w:val="00F12757"/>
    <w:rsid w:val="00F133FA"/>
    <w:rsid w:val="00F159ED"/>
    <w:rsid w:val="00F17906"/>
    <w:rsid w:val="00F17EC3"/>
    <w:rsid w:val="00F23165"/>
    <w:rsid w:val="00F234E0"/>
    <w:rsid w:val="00F23852"/>
    <w:rsid w:val="00F24D54"/>
    <w:rsid w:val="00F25E76"/>
    <w:rsid w:val="00F26834"/>
    <w:rsid w:val="00F26C1B"/>
    <w:rsid w:val="00F33B63"/>
    <w:rsid w:val="00F344D9"/>
    <w:rsid w:val="00F34EDC"/>
    <w:rsid w:val="00F353D7"/>
    <w:rsid w:val="00F36A0B"/>
    <w:rsid w:val="00F411FF"/>
    <w:rsid w:val="00F417B6"/>
    <w:rsid w:val="00F41B0E"/>
    <w:rsid w:val="00F41CD7"/>
    <w:rsid w:val="00F43EDA"/>
    <w:rsid w:val="00F44E1A"/>
    <w:rsid w:val="00F47A2D"/>
    <w:rsid w:val="00F51E4F"/>
    <w:rsid w:val="00F54232"/>
    <w:rsid w:val="00F55479"/>
    <w:rsid w:val="00F56F0F"/>
    <w:rsid w:val="00F60DEB"/>
    <w:rsid w:val="00F624D1"/>
    <w:rsid w:val="00F62B91"/>
    <w:rsid w:val="00F64996"/>
    <w:rsid w:val="00F67F3C"/>
    <w:rsid w:val="00F73003"/>
    <w:rsid w:val="00F73D42"/>
    <w:rsid w:val="00F73EB2"/>
    <w:rsid w:val="00F75CCA"/>
    <w:rsid w:val="00F81BC4"/>
    <w:rsid w:val="00F8249C"/>
    <w:rsid w:val="00F8259A"/>
    <w:rsid w:val="00F84586"/>
    <w:rsid w:val="00F85362"/>
    <w:rsid w:val="00F85D78"/>
    <w:rsid w:val="00F870DF"/>
    <w:rsid w:val="00F9048C"/>
    <w:rsid w:val="00F91178"/>
    <w:rsid w:val="00F91CC9"/>
    <w:rsid w:val="00F91F4F"/>
    <w:rsid w:val="00F94688"/>
    <w:rsid w:val="00FA192C"/>
    <w:rsid w:val="00FA2658"/>
    <w:rsid w:val="00FA403E"/>
    <w:rsid w:val="00FA6736"/>
    <w:rsid w:val="00FB0B56"/>
    <w:rsid w:val="00FB10DB"/>
    <w:rsid w:val="00FB1397"/>
    <w:rsid w:val="00FB166E"/>
    <w:rsid w:val="00FB1BE0"/>
    <w:rsid w:val="00FB2150"/>
    <w:rsid w:val="00FB278A"/>
    <w:rsid w:val="00FB2A54"/>
    <w:rsid w:val="00FB2BBC"/>
    <w:rsid w:val="00FB3BFC"/>
    <w:rsid w:val="00FB43BA"/>
    <w:rsid w:val="00FB48E1"/>
    <w:rsid w:val="00FB538C"/>
    <w:rsid w:val="00FB5C04"/>
    <w:rsid w:val="00FC031B"/>
    <w:rsid w:val="00FC24A9"/>
    <w:rsid w:val="00FC5CBE"/>
    <w:rsid w:val="00FC6A26"/>
    <w:rsid w:val="00FC7930"/>
    <w:rsid w:val="00FD1565"/>
    <w:rsid w:val="00FD1929"/>
    <w:rsid w:val="00FD26E1"/>
    <w:rsid w:val="00FD2A57"/>
    <w:rsid w:val="00FD4721"/>
    <w:rsid w:val="00FD4D33"/>
    <w:rsid w:val="00FD61BE"/>
    <w:rsid w:val="00FD6A2A"/>
    <w:rsid w:val="00FD6F7B"/>
    <w:rsid w:val="00FD7A3D"/>
    <w:rsid w:val="00FE06BD"/>
    <w:rsid w:val="00FE081E"/>
    <w:rsid w:val="00FE2C8B"/>
    <w:rsid w:val="00FE2E1E"/>
    <w:rsid w:val="00FE3D91"/>
    <w:rsid w:val="00FE3E3F"/>
    <w:rsid w:val="00FE4D10"/>
    <w:rsid w:val="00FE53F6"/>
    <w:rsid w:val="00FE66E5"/>
    <w:rsid w:val="00FF0097"/>
    <w:rsid w:val="00FF0F68"/>
    <w:rsid w:val="00FF2E1B"/>
    <w:rsid w:val="00FF43F9"/>
    <w:rsid w:val="00FF50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35A4"/>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34"/>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qFormat/>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 w:type="character" w:customStyle="1" w:styleId="31">
    <w:name w:val="Неразрешенное упоминание3"/>
    <w:basedOn w:val="a0"/>
    <w:uiPriority w:val="99"/>
    <w:semiHidden/>
    <w:unhideWhenUsed/>
    <w:rsid w:val="00054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7644">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5881362">
      <w:bodyDiv w:val="1"/>
      <w:marLeft w:val="0"/>
      <w:marRight w:val="0"/>
      <w:marTop w:val="0"/>
      <w:marBottom w:val="0"/>
      <w:divBdr>
        <w:top w:val="none" w:sz="0" w:space="0" w:color="auto"/>
        <w:left w:val="none" w:sz="0" w:space="0" w:color="auto"/>
        <w:bottom w:val="none" w:sz="0" w:space="0" w:color="auto"/>
        <w:right w:val="none" w:sz="0" w:space="0" w:color="auto"/>
      </w:divBdr>
    </w:div>
    <w:div w:id="67191312">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5545410">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30562676">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69299459">
      <w:bodyDiv w:val="1"/>
      <w:marLeft w:val="0"/>
      <w:marRight w:val="0"/>
      <w:marTop w:val="0"/>
      <w:marBottom w:val="0"/>
      <w:divBdr>
        <w:top w:val="none" w:sz="0" w:space="0" w:color="auto"/>
        <w:left w:val="none" w:sz="0" w:space="0" w:color="auto"/>
        <w:bottom w:val="none" w:sz="0" w:space="0" w:color="auto"/>
        <w:right w:val="none" w:sz="0" w:space="0" w:color="auto"/>
      </w:divBdr>
    </w:div>
    <w:div w:id="184633414">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2349835">
      <w:bodyDiv w:val="1"/>
      <w:marLeft w:val="0"/>
      <w:marRight w:val="0"/>
      <w:marTop w:val="0"/>
      <w:marBottom w:val="0"/>
      <w:divBdr>
        <w:top w:val="none" w:sz="0" w:space="0" w:color="auto"/>
        <w:left w:val="none" w:sz="0" w:space="0" w:color="auto"/>
        <w:bottom w:val="none" w:sz="0" w:space="0" w:color="auto"/>
        <w:right w:val="none" w:sz="0" w:space="0" w:color="auto"/>
      </w:divBdr>
    </w:div>
    <w:div w:id="286930455">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36929709">
      <w:bodyDiv w:val="1"/>
      <w:marLeft w:val="0"/>
      <w:marRight w:val="0"/>
      <w:marTop w:val="0"/>
      <w:marBottom w:val="0"/>
      <w:divBdr>
        <w:top w:val="none" w:sz="0" w:space="0" w:color="auto"/>
        <w:left w:val="none" w:sz="0" w:space="0" w:color="auto"/>
        <w:bottom w:val="none" w:sz="0" w:space="0" w:color="auto"/>
        <w:right w:val="none" w:sz="0" w:space="0" w:color="auto"/>
      </w:divBdr>
    </w:div>
    <w:div w:id="349910860">
      <w:bodyDiv w:val="1"/>
      <w:marLeft w:val="0"/>
      <w:marRight w:val="0"/>
      <w:marTop w:val="0"/>
      <w:marBottom w:val="0"/>
      <w:divBdr>
        <w:top w:val="none" w:sz="0" w:space="0" w:color="auto"/>
        <w:left w:val="none" w:sz="0" w:space="0" w:color="auto"/>
        <w:bottom w:val="none" w:sz="0" w:space="0" w:color="auto"/>
        <w:right w:val="none" w:sz="0" w:space="0" w:color="auto"/>
      </w:divBdr>
    </w:div>
    <w:div w:id="36051940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84643170">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039753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694385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30011727">
      <w:bodyDiv w:val="1"/>
      <w:marLeft w:val="0"/>
      <w:marRight w:val="0"/>
      <w:marTop w:val="0"/>
      <w:marBottom w:val="0"/>
      <w:divBdr>
        <w:top w:val="none" w:sz="0" w:space="0" w:color="auto"/>
        <w:left w:val="none" w:sz="0" w:space="0" w:color="auto"/>
        <w:bottom w:val="none" w:sz="0" w:space="0" w:color="auto"/>
        <w:right w:val="none" w:sz="0" w:space="0" w:color="auto"/>
      </w:divBdr>
    </w:div>
    <w:div w:id="437256470">
      <w:bodyDiv w:val="1"/>
      <w:marLeft w:val="0"/>
      <w:marRight w:val="0"/>
      <w:marTop w:val="0"/>
      <w:marBottom w:val="0"/>
      <w:divBdr>
        <w:top w:val="none" w:sz="0" w:space="0" w:color="auto"/>
        <w:left w:val="none" w:sz="0" w:space="0" w:color="auto"/>
        <w:bottom w:val="none" w:sz="0" w:space="0" w:color="auto"/>
        <w:right w:val="none" w:sz="0" w:space="0" w:color="auto"/>
      </w:divBdr>
    </w:div>
    <w:div w:id="457532783">
      <w:bodyDiv w:val="1"/>
      <w:marLeft w:val="0"/>
      <w:marRight w:val="0"/>
      <w:marTop w:val="0"/>
      <w:marBottom w:val="0"/>
      <w:divBdr>
        <w:top w:val="none" w:sz="0" w:space="0" w:color="auto"/>
        <w:left w:val="none" w:sz="0" w:space="0" w:color="auto"/>
        <w:bottom w:val="none" w:sz="0" w:space="0" w:color="auto"/>
        <w:right w:val="none" w:sz="0" w:space="0" w:color="auto"/>
      </w:divBdr>
    </w:div>
    <w:div w:id="460274320">
      <w:bodyDiv w:val="1"/>
      <w:marLeft w:val="0"/>
      <w:marRight w:val="0"/>
      <w:marTop w:val="0"/>
      <w:marBottom w:val="0"/>
      <w:divBdr>
        <w:top w:val="none" w:sz="0" w:space="0" w:color="auto"/>
        <w:left w:val="none" w:sz="0" w:space="0" w:color="auto"/>
        <w:bottom w:val="none" w:sz="0" w:space="0" w:color="auto"/>
        <w:right w:val="none" w:sz="0" w:space="0" w:color="auto"/>
      </w:divBdr>
    </w:div>
    <w:div w:id="461772978">
      <w:bodyDiv w:val="1"/>
      <w:marLeft w:val="0"/>
      <w:marRight w:val="0"/>
      <w:marTop w:val="0"/>
      <w:marBottom w:val="0"/>
      <w:divBdr>
        <w:top w:val="none" w:sz="0" w:space="0" w:color="auto"/>
        <w:left w:val="none" w:sz="0" w:space="0" w:color="auto"/>
        <w:bottom w:val="none" w:sz="0" w:space="0" w:color="auto"/>
        <w:right w:val="none" w:sz="0" w:space="0" w:color="auto"/>
      </w:divBdr>
    </w:div>
    <w:div w:id="483394188">
      <w:bodyDiv w:val="1"/>
      <w:marLeft w:val="0"/>
      <w:marRight w:val="0"/>
      <w:marTop w:val="0"/>
      <w:marBottom w:val="0"/>
      <w:divBdr>
        <w:top w:val="none" w:sz="0" w:space="0" w:color="auto"/>
        <w:left w:val="none" w:sz="0" w:space="0" w:color="auto"/>
        <w:bottom w:val="none" w:sz="0" w:space="0" w:color="auto"/>
        <w:right w:val="none" w:sz="0" w:space="0" w:color="auto"/>
      </w:divBdr>
    </w:div>
    <w:div w:id="506604207">
      <w:bodyDiv w:val="1"/>
      <w:marLeft w:val="0"/>
      <w:marRight w:val="0"/>
      <w:marTop w:val="0"/>
      <w:marBottom w:val="0"/>
      <w:divBdr>
        <w:top w:val="none" w:sz="0" w:space="0" w:color="auto"/>
        <w:left w:val="none" w:sz="0" w:space="0" w:color="auto"/>
        <w:bottom w:val="none" w:sz="0" w:space="0" w:color="auto"/>
        <w:right w:val="none" w:sz="0" w:space="0" w:color="auto"/>
      </w:divBdr>
      <w:divsChild>
        <w:div w:id="1708678866">
          <w:marLeft w:val="0"/>
          <w:marRight w:val="0"/>
          <w:marTop w:val="0"/>
          <w:marBottom w:val="0"/>
          <w:divBdr>
            <w:top w:val="none" w:sz="0" w:space="0" w:color="auto"/>
            <w:left w:val="none" w:sz="0" w:space="0" w:color="auto"/>
            <w:bottom w:val="none" w:sz="0" w:space="0" w:color="auto"/>
            <w:right w:val="none" w:sz="0" w:space="0" w:color="auto"/>
          </w:divBdr>
        </w:div>
        <w:div w:id="904032386">
          <w:marLeft w:val="0"/>
          <w:marRight w:val="0"/>
          <w:marTop w:val="0"/>
          <w:marBottom w:val="0"/>
          <w:divBdr>
            <w:top w:val="none" w:sz="0" w:space="0" w:color="auto"/>
            <w:left w:val="none" w:sz="0" w:space="0" w:color="auto"/>
            <w:bottom w:val="none" w:sz="0" w:space="0" w:color="auto"/>
            <w:right w:val="none" w:sz="0" w:space="0" w:color="auto"/>
          </w:divBdr>
        </w:div>
        <w:div w:id="1370885235">
          <w:marLeft w:val="0"/>
          <w:marRight w:val="0"/>
          <w:marTop w:val="0"/>
          <w:marBottom w:val="0"/>
          <w:divBdr>
            <w:top w:val="none" w:sz="0" w:space="0" w:color="auto"/>
            <w:left w:val="none" w:sz="0" w:space="0" w:color="auto"/>
            <w:bottom w:val="none" w:sz="0" w:space="0" w:color="auto"/>
            <w:right w:val="none" w:sz="0" w:space="0" w:color="auto"/>
          </w:divBdr>
        </w:div>
        <w:div w:id="336344108">
          <w:marLeft w:val="0"/>
          <w:marRight w:val="0"/>
          <w:marTop w:val="0"/>
          <w:marBottom w:val="0"/>
          <w:divBdr>
            <w:top w:val="none" w:sz="0" w:space="0" w:color="auto"/>
            <w:left w:val="none" w:sz="0" w:space="0" w:color="auto"/>
            <w:bottom w:val="none" w:sz="0" w:space="0" w:color="auto"/>
            <w:right w:val="none" w:sz="0" w:space="0" w:color="auto"/>
          </w:divBdr>
        </w:div>
      </w:divsChild>
    </w:div>
    <w:div w:id="529949814">
      <w:bodyDiv w:val="1"/>
      <w:marLeft w:val="0"/>
      <w:marRight w:val="0"/>
      <w:marTop w:val="0"/>
      <w:marBottom w:val="0"/>
      <w:divBdr>
        <w:top w:val="none" w:sz="0" w:space="0" w:color="auto"/>
        <w:left w:val="none" w:sz="0" w:space="0" w:color="auto"/>
        <w:bottom w:val="none" w:sz="0" w:space="0" w:color="auto"/>
        <w:right w:val="none" w:sz="0" w:space="0" w:color="auto"/>
      </w:divBdr>
      <w:divsChild>
        <w:div w:id="1559974469">
          <w:marLeft w:val="0"/>
          <w:marRight w:val="0"/>
          <w:marTop w:val="0"/>
          <w:marBottom w:val="0"/>
          <w:divBdr>
            <w:top w:val="none" w:sz="0" w:space="0" w:color="auto"/>
            <w:left w:val="none" w:sz="0" w:space="0" w:color="auto"/>
            <w:bottom w:val="none" w:sz="0" w:space="0" w:color="auto"/>
            <w:right w:val="none" w:sz="0" w:space="0" w:color="auto"/>
          </w:divBdr>
        </w:div>
        <w:div w:id="997346326">
          <w:marLeft w:val="0"/>
          <w:marRight w:val="0"/>
          <w:marTop w:val="0"/>
          <w:marBottom w:val="0"/>
          <w:divBdr>
            <w:top w:val="none" w:sz="0" w:space="0" w:color="auto"/>
            <w:left w:val="none" w:sz="0" w:space="0" w:color="auto"/>
            <w:bottom w:val="none" w:sz="0" w:space="0" w:color="auto"/>
            <w:right w:val="none" w:sz="0" w:space="0" w:color="auto"/>
          </w:divBdr>
        </w:div>
        <w:div w:id="35935816">
          <w:marLeft w:val="0"/>
          <w:marRight w:val="0"/>
          <w:marTop w:val="0"/>
          <w:marBottom w:val="0"/>
          <w:divBdr>
            <w:top w:val="none" w:sz="0" w:space="0" w:color="auto"/>
            <w:left w:val="none" w:sz="0" w:space="0" w:color="auto"/>
            <w:bottom w:val="none" w:sz="0" w:space="0" w:color="auto"/>
            <w:right w:val="none" w:sz="0" w:space="0" w:color="auto"/>
          </w:divBdr>
        </w:div>
        <w:div w:id="784498468">
          <w:marLeft w:val="0"/>
          <w:marRight w:val="0"/>
          <w:marTop w:val="0"/>
          <w:marBottom w:val="0"/>
          <w:divBdr>
            <w:top w:val="none" w:sz="0" w:space="0" w:color="auto"/>
            <w:left w:val="none" w:sz="0" w:space="0" w:color="auto"/>
            <w:bottom w:val="none" w:sz="0" w:space="0" w:color="auto"/>
            <w:right w:val="none" w:sz="0" w:space="0" w:color="auto"/>
          </w:divBdr>
        </w:div>
        <w:div w:id="1034841743">
          <w:marLeft w:val="0"/>
          <w:marRight w:val="0"/>
          <w:marTop w:val="0"/>
          <w:marBottom w:val="0"/>
          <w:divBdr>
            <w:top w:val="none" w:sz="0" w:space="0" w:color="auto"/>
            <w:left w:val="none" w:sz="0" w:space="0" w:color="auto"/>
            <w:bottom w:val="none" w:sz="0" w:space="0" w:color="auto"/>
            <w:right w:val="none" w:sz="0" w:space="0" w:color="auto"/>
          </w:divBdr>
        </w:div>
      </w:divsChild>
    </w:div>
    <w:div w:id="543951911">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69735004">
      <w:bodyDiv w:val="1"/>
      <w:marLeft w:val="0"/>
      <w:marRight w:val="0"/>
      <w:marTop w:val="0"/>
      <w:marBottom w:val="0"/>
      <w:divBdr>
        <w:top w:val="none" w:sz="0" w:space="0" w:color="auto"/>
        <w:left w:val="none" w:sz="0" w:space="0" w:color="auto"/>
        <w:bottom w:val="none" w:sz="0" w:space="0" w:color="auto"/>
        <w:right w:val="none" w:sz="0" w:space="0" w:color="auto"/>
      </w:divBdr>
    </w:div>
    <w:div w:id="591014921">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01228336">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38145714">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59987989">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809633341">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00487199">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15480819">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58024297">
      <w:bodyDiv w:val="1"/>
      <w:marLeft w:val="0"/>
      <w:marRight w:val="0"/>
      <w:marTop w:val="0"/>
      <w:marBottom w:val="0"/>
      <w:divBdr>
        <w:top w:val="none" w:sz="0" w:space="0" w:color="auto"/>
        <w:left w:val="none" w:sz="0" w:space="0" w:color="auto"/>
        <w:bottom w:val="none" w:sz="0" w:space="0" w:color="auto"/>
        <w:right w:val="none" w:sz="0" w:space="0" w:color="auto"/>
      </w:divBdr>
    </w:div>
    <w:div w:id="958996421">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89209645">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057438400">
      <w:bodyDiv w:val="1"/>
      <w:marLeft w:val="0"/>
      <w:marRight w:val="0"/>
      <w:marTop w:val="0"/>
      <w:marBottom w:val="0"/>
      <w:divBdr>
        <w:top w:val="none" w:sz="0" w:space="0" w:color="auto"/>
        <w:left w:val="none" w:sz="0" w:space="0" w:color="auto"/>
        <w:bottom w:val="none" w:sz="0" w:space="0" w:color="auto"/>
        <w:right w:val="none" w:sz="0" w:space="0" w:color="auto"/>
      </w:divBdr>
    </w:div>
    <w:div w:id="1092511176">
      <w:bodyDiv w:val="1"/>
      <w:marLeft w:val="0"/>
      <w:marRight w:val="0"/>
      <w:marTop w:val="0"/>
      <w:marBottom w:val="0"/>
      <w:divBdr>
        <w:top w:val="none" w:sz="0" w:space="0" w:color="auto"/>
        <w:left w:val="none" w:sz="0" w:space="0" w:color="auto"/>
        <w:bottom w:val="none" w:sz="0" w:space="0" w:color="auto"/>
        <w:right w:val="none" w:sz="0" w:space="0" w:color="auto"/>
      </w:divBdr>
      <w:divsChild>
        <w:div w:id="943264259">
          <w:marLeft w:val="0"/>
          <w:marRight w:val="0"/>
          <w:marTop w:val="0"/>
          <w:marBottom w:val="0"/>
          <w:divBdr>
            <w:top w:val="none" w:sz="0" w:space="0" w:color="auto"/>
            <w:left w:val="none" w:sz="0" w:space="0" w:color="auto"/>
            <w:bottom w:val="none" w:sz="0" w:space="0" w:color="auto"/>
            <w:right w:val="none" w:sz="0" w:space="0" w:color="auto"/>
          </w:divBdr>
        </w:div>
        <w:div w:id="31004654">
          <w:marLeft w:val="0"/>
          <w:marRight w:val="0"/>
          <w:marTop w:val="0"/>
          <w:marBottom w:val="0"/>
          <w:divBdr>
            <w:top w:val="none" w:sz="0" w:space="0" w:color="auto"/>
            <w:left w:val="none" w:sz="0" w:space="0" w:color="auto"/>
            <w:bottom w:val="none" w:sz="0" w:space="0" w:color="auto"/>
            <w:right w:val="none" w:sz="0" w:space="0" w:color="auto"/>
          </w:divBdr>
        </w:div>
        <w:div w:id="642777191">
          <w:marLeft w:val="0"/>
          <w:marRight w:val="0"/>
          <w:marTop w:val="0"/>
          <w:marBottom w:val="0"/>
          <w:divBdr>
            <w:top w:val="none" w:sz="0" w:space="0" w:color="auto"/>
            <w:left w:val="none" w:sz="0" w:space="0" w:color="auto"/>
            <w:bottom w:val="none" w:sz="0" w:space="0" w:color="auto"/>
            <w:right w:val="none" w:sz="0" w:space="0" w:color="auto"/>
          </w:divBdr>
        </w:div>
        <w:div w:id="2108696245">
          <w:marLeft w:val="0"/>
          <w:marRight w:val="0"/>
          <w:marTop w:val="0"/>
          <w:marBottom w:val="0"/>
          <w:divBdr>
            <w:top w:val="none" w:sz="0" w:space="0" w:color="auto"/>
            <w:left w:val="none" w:sz="0" w:space="0" w:color="auto"/>
            <w:bottom w:val="none" w:sz="0" w:space="0" w:color="auto"/>
            <w:right w:val="none" w:sz="0" w:space="0" w:color="auto"/>
          </w:divBdr>
        </w:div>
        <w:div w:id="271787541">
          <w:marLeft w:val="0"/>
          <w:marRight w:val="0"/>
          <w:marTop w:val="0"/>
          <w:marBottom w:val="0"/>
          <w:divBdr>
            <w:top w:val="none" w:sz="0" w:space="0" w:color="auto"/>
            <w:left w:val="none" w:sz="0" w:space="0" w:color="auto"/>
            <w:bottom w:val="none" w:sz="0" w:space="0" w:color="auto"/>
            <w:right w:val="none" w:sz="0" w:space="0" w:color="auto"/>
          </w:divBdr>
        </w:div>
        <w:div w:id="272828147">
          <w:marLeft w:val="0"/>
          <w:marRight w:val="0"/>
          <w:marTop w:val="0"/>
          <w:marBottom w:val="0"/>
          <w:divBdr>
            <w:top w:val="none" w:sz="0" w:space="0" w:color="auto"/>
            <w:left w:val="none" w:sz="0" w:space="0" w:color="auto"/>
            <w:bottom w:val="none" w:sz="0" w:space="0" w:color="auto"/>
            <w:right w:val="none" w:sz="0" w:space="0" w:color="auto"/>
          </w:divBdr>
        </w:div>
        <w:div w:id="407309847">
          <w:marLeft w:val="0"/>
          <w:marRight w:val="0"/>
          <w:marTop w:val="0"/>
          <w:marBottom w:val="0"/>
          <w:divBdr>
            <w:top w:val="none" w:sz="0" w:space="0" w:color="auto"/>
            <w:left w:val="none" w:sz="0" w:space="0" w:color="auto"/>
            <w:bottom w:val="none" w:sz="0" w:space="0" w:color="auto"/>
            <w:right w:val="none" w:sz="0" w:space="0" w:color="auto"/>
          </w:divBdr>
        </w:div>
        <w:div w:id="165824329">
          <w:marLeft w:val="0"/>
          <w:marRight w:val="0"/>
          <w:marTop w:val="0"/>
          <w:marBottom w:val="0"/>
          <w:divBdr>
            <w:top w:val="none" w:sz="0" w:space="0" w:color="auto"/>
            <w:left w:val="none" w:sz="0" w:space="0" w:color="auto"/>
            <w:bottom w:val="none" w:sz="0" w:space="0" w:color="auto"/>
            <w:right w:val="none" w:sz="0" w:space="0" w:color="auto"/>
          </w:divBdr>
        </w:div>
        <w:div w:id="1359311479">
          <w:marLeft w:val="0"/>
          <w:marRight w:val="0"/>
          <w:marTop w:val="0"/>
          <w:marBottom w:val="0"/>
          <w:divBdr>
            <w:top w:val="none" w:sz="0" w:space="0" w:color="auto"/>
            <w:left w:val="none" w:sz="0" w:space="0" w:color="auto"/>
            <w:bottom w:val="none" w:sz="0" w:space="0" w:color="auto"/>
            <w:right w:val="none" w:sz="0" w:space="0" w:color="auto"/>
          </w:divBdr>
        </w:div>
        <w:div w:id="1569800130">
          <w:marLeft w:val="0"/>
          <w:marRight w:val="0"/>
          <w:marTop w:val="0"/>
          <w:marBottom w:val="0"/>
          <w:divBdr>
            <w:top w:val="none" w:sz="0" w:space="0" w:color="auto"/>
            <w:left w:val="none" w:sz="0" w:space="0" w:color="auto"/>
            <w:bottom w:val="none" w:sz="0" w:space="0" w:color="auto"/>
            <w:right w:val="none" w:sz="0" w:space="0" w:color="auto"/>
          </w:divBdr>
        </w:div>
        <w:div w:id="319116402">
          <w:marLeft w:val="0"/>
          <w:marRight w:val="0"/>
          <w:marTop w:val="0"/>
          <w:marBottom w:val="0"/>
          <w:divBdr>
            <w:top w:val="none" w:sz="0" w:space="0" w:color="auto"/>
            <w:left w:val="none" w:sz="0" w:space="0" w:color="auto"/>
            <w:bottom w:val="none" w:sz="0" w:space="0" w:color="auto"/>
            <w:right w:val="none" w:sz="0" w:space="0" w:color="auto"/>
          </w:divBdr>
        </w:div>
        <w:div w:id="1019818590">
          <w:marLeft w:val="0"/>
          <w:marRight w:val="0"/>
          <w:marTop w:val="0"/>
          <w:marBottom w:val="0"/>
          <w:divBdr>
            <w:top w:val="none" w:sz="0" w:space="0" w:color="auto"/>
            <w:left w:val="none" w:sz="0" w:space="0" w:color="auto"/>
            <w:bottom w:val="none" w:sz="0" w:space="0" w:color="auto"/>
            <w:right w:val="none" w:sz="0" w:space="0" w:color="auto"/>
          </w:divBdr>
        </w:div>
        <w:div w:id="1288659350">
          <w:marLeft w:val="0"/>
          <w:marRight w:val="0"/>
          <w:marTop w:val="0"/>
          <w:marBottom w:val="0"/>
          <w:divBdr>
            <w:top w:val="none" w:sz="0" w:space="0" w:color="auto"/>
            <w:left w:val="none" w:sz="0" w:space="0" w:color="auto"/>
            <w:bottom w:val="none" w:sz="0" w:space="0" w:color="auto"/>
            <w:right w:val="none" w:sz="0" w:space="0" w:color="auto"/>
          </w:divBdr>
        </w:div>
        <w:div w:id="1786852339">
          <w:marLeft w:val="0"/>
          <w:marRight w:val="0"/>
          <w:marTop w:val="0"/>
          <w:marBottom w:val="0"/>
          <w:divBdr>
            <w:top w:val="none" w:sz="0" w:space="0" w:color="auto"/>
            <w:left w:val="none" w:sz="0" w:space="0" w:color="auto"/>
            <w:bottom w:val="none" w:sz="0" w:space="0" w:color="auto"/>
            <w:right w:val="none" w:sz="0" w:space="0" w:color="auto"/>
          </w:divBdr>
        </w:div>
        <w:div w:id="375197930">
          <w:marLeft w:val="0"/>
          <w:marRight w:val="0"/>
          <w:marTop w:val="0"/>
          <w:marBottom w:val="0"/>
          <w:divBdr>
            <w:top w:val="none" w:sz="0" w:space="0" w:color="auto"/>
            <w:left w:val="none" w:sz="0" w:space="0" w:color="auto"/>
            <w:bottom w:val="none" w:sz="0" w:space="0" w:color="auto"/>
            <w:right w:val="none" w:sz="0" w:space="0" w:color="auto"/>
          </w:divBdr>
        </w:div>
        <w:div w:id="1947733004">
          <w:marLeft w:val="0"/>
          <w:marRight w:val="0"/>
          <w:marTop w:val="0"/>
          <w:marBottom w:val="0"/>
          <w:divBdr>
            <w:top w:val="none" w:sz="0" w:space="0" w:color="auto"/>
            <w:left w:val="none" w:sz="0" w:space="0" w:color="auto"/>
            <w:bottom w:val="none" w:sz="0" w:space="0" w:color="auto"/>
            <w:right w:val="none" w:sz="0" w:space="0" w:color="auto"/>
          </w:divBdr>
        </w:div>
      </w:divsChild>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0535955">
      <w:bodyDiv w:val="1"/>
      <w:marLeft w:val="0"/>
      <w:marRight w:val="0"/>
      <w:marTop w:val="0"/>
      <w:marBottom w:val="0"/>
      <w:divBdr>
        <w:top w:val="none" w:sz="0" w:space="0" w:color="auto"/>
        <w:left w:val="none" w:sz="0" w:space="0" w:color="auto"/>
        <w:bottom w:val="none" w:sz="0" w:space="0" w:color="auto"/>
        <w:right w:val="none" w:sz="0" w:space="0" w:color="auto"/>
      </w:divBdr>
    </w:div>
    <w:div w:id="1125808075">
      <w:bodyDiv w:val="1"/>
      <w:marLeft w:val="0"/>
      <w:marRight w:val="0"/>
      <w:marTop w:val="0"/>
      <w:marBottom w:val="0"/>
      <w:divBdr>
        <w:top w:val="none" w:sz="0" w:space="0" w:color="auto"/>
        <w:left w:val="none" w:sz="0" w:space="0" w:color="auto"/>
        <w:bottom w:val="none" w:sz="0" w:space="0" w:color="auto"/>
        <w:right w:val="none" w:sz="0" w:space="0" w:color="auto"/>
      </w:divBdr>
    </w:div>
    <w:div w:id="1153378482">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79272044">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85705998">
      <w:bodyDiv w:val="1"/>
      <w:marLeft w:val="0"/>
      <w:marRight w:val="0"/>
      <w:marTop w:val="0"/>
      <w:marBottom w:val="0"/>
      <w:divBdr>
        <w:top w:val="none" w:sz="0" w:space="0" w:color="auto"/>
        <w:left w:val="none" w:sz="0" w:space="0" w:color="auto"/>
        <w:bottom w:val="none" w:sz="0" w:space="0" w:color="auto"/>
        <w:right w:val="none" w:sz="0" w:space="0" w:color="auto"/>
      </w:divBdr>
      <w:divsChild>
        <w:div w:id="1112432552">
          <w:marLeft w:val="0"/>
          <w:marRight w:val="0"/>
          <w:marTop w:val="0"/>
          <w:marBottom w:val="0"/>
          <w:divBdr>
            <w:top w:val="none" w:sz="0" w:space="0" w:color="auto"/>
            <w:left w:val="none" w:sz="0" w:space="0" w:color="auto"/>
            <w:bottom w:val="none" w:sz="0" w:space="0" w:color="auto"/>
            <w:right w:val="none" w:sz="0" w:space="0" w:color="auto"/>
          </w:divBdr>
        </w:div>
        <w:div w:id="1312632380">
          <w:marLeft w:val="0"/>
          <w:marRight w:val="0"/>
          <w:marTop w:val="0"/>
          <w:marBottom w:val="0"/>
          <w:divBdr>
            <w:top w:val="none" w:sz="0" w:space="0" w:color="auto"/>
            <w:left w:val="none" w:sz="0" w:space="0" w:color="auto"/>
            <w:bottom w:val="none" w:sz="0" w:space="0" w:color="auto"/>
            <w:right w:val="none" w:sz="0" w:space="0" w:color="auto"/>
          </w:divBdr>
        </w:div>
        <w:div w:id="1327826071">
          <w:marLeft w:val="0"/>
          <w:marRight w:val="0"/>
          <w:marTop w:val="0"/>
          <w:marBottom w:val="0"/>
          <w:divBdr>
            <w:top w:val="none" w:sz="0" w:space="0" w:color="auto"/>
            <w:left w:val="none" w:sz="0" w:space="0" w:color="auto"/>
            <w:bottom w:val="none" w:sz="0" w:space="0" w:color="auto"/>
            <w:right w:val="none" w:sz="0" w:space="0" w:color="auto"/>
          </w:divBdr>
        </w:div>
        <w:div w:id="400372370">
          <w:marLeft w:val="0"/>
          <w:marRight w:val="0"/>
          <w:marTop w:val="0"/>
          <w:marBottom w:val="0"/>
          <w:divBdr>
            <w:top w:val="none" w:sz="0" w:space="0" w:color="auto"/>
            <w:left w:val="none" w:sz="0" w:space="0" w:color="auto"/>
            <w:bottom w:val="none" w:sz="0" w:space="0" w:color="auto"/>
            <w:right w:val="none" w:sz="0" w:space="0" w:color="auto"/>
          </w:divBdr>
        </w:div>
        <w:div w:id="882786263">
          <w:marLeft w:val="0"/>
          <w:marRight w:val="0"/>
          <w:marTop w:val="0"/>
          <w:marBottom w:val="0"/>
          <w:divBdr>
            <w:top w:val="none" w:sz="0" w:space="0" w:color="auto"/>
            <w:left w:val="none" w:sz="0" w:space="0" w:color="auto"/>
            <w:bottom w:val="none" w:sz="0" w:space="0" w:color="auto"/>
            <w:right w:val="none" w:sz="0" w:space="0" w:color="auto"/>
          </w:divBdr>
        </w:div>
        <w:div w:id="997924952">
          <w:marLeft w:val="0"/>
          <w:marRight w:val="0"/>
          <w:marTop w:val="0"/>
          <w:marBottom w:val="0"/>
          <w:divBdr>
            <w:top w:val="none" w:sz="0" w:space="0" w:color="auto"/>
            <w:left w:val="none" w:sz="0" w:space="0" w:color="auto"/>
            <w:bottom w:val="none" w:sz="0" w:space="0" w:color="auto"/>
            <w:right w:val="none" w:sz="0" w:space="0" w:color="auto"/>
          </w:divBdr>
        </w:div>
        <w:div w:id="1424914944">
          <w:marLeft w:val="0"/>
          <w:marRight w:val="0"/>
          <w:marTop w:val="0"/>
          <w:marBottom w:val="0"/>
          <w:divBdr>
            <w:top w:val="none" w:sz="0" w:space="0" w:color="auto"/>
            <w:left w:val="none" w:sz="0" w:space="0" w:color="auto"/>
            <w:bottom w:val="none" w:sz="0" w:space="0" w:color="auto"/>
            <w:right w:val="none" w:sz="0" w:space="0" w:color="auto"/>
          </w:divBdr>
        </w:div>
        <w:div w:id="203251786">
          <w:marLeft w:val="0"/>
          <w:marRight w:val="0"/>
          <w:marTop w:val="0"/>
          <w:marBottom w:val="0"/>
          <w:divBdr>
            <w:top w:val="none" w:sz="0" w:space="0" w:color="auto"/>
            <w:left w:val="none" w:sz="0" w:space="0" w:color="auto"/>
            <w:bottom w:val="none" w:sz="0" w:space="0" w:color="auto"/>
            <w:right w:val="none" w:sz="0" w:space="0" w:color="auto"/>
          </w:divBdr>
        </w:div>
        <w:div w:id="540366608">
          <w:marLeft w:val="0"/>
          <w:marRight w:val="0"/>
          <w:marTop w:val="0"/>
          <w:marBottom w:val="0"/>
          <w:divBdr>
            <w:top w:val="none" w:sz="0" w:space="0" w:color="auto"/>
            <w:left w:val="none" w:sz="0" w:space="0" w:color="auto"/>
            <w:bottom w:val="none" w:sz="0" w:space="0" w:color="auto"/>
            <w:right w:val="none" w:sz="0" w:space="0" w:color="auto"/>
          </w:divBdr>
        </w:div>
        <w:div w:id="484979820">
          <w:marLeft w:val="0"/>
          <w:marRight w:val="0"/>
          <w:marTop w:val="0"/>
          <w:marBottom w:val="0"/>
          <w:divBdr>
            <w:top w:val="none" w:sz="0" w:space="0" w:color="auto"/>
            <w:left w:val="none" w:sz="0" w:space="0" w:color="auto"/>
            <w:bottom w:val="none" w:sz="0" w:space="0" w:color="auto"/>
            <w:right w:val="none" w:sz="0" w:space="0" w:color="auto"/>
          </w:divBdr>
        </w:div>
        <w:div w:id="646789356">
          <w:marLeft w:val="0"/>
          <w:marRight w:val="0"/>
          <w:marTop w:val="0"/>
          <w:marBottom w:val="0"/>
          <w:divBdr>
            <w:top w:val="none" w:sz="0" w:space="0" w:color="auto"/>
            <w:left w:val="none" w:sz="0" w:space="0" w:color="auto"/>
            <w:bottom w:val="none" w:sz="0" w:space="0" w:color="auto"/>
            <w:right w:val="none" w:sz="0" w:space="0" w:color="auto"/>
          </w:divBdr>
        </w:div>
        <w:div w:id="1104230404">
          <w:marLeft w:val="0"/>
          <w:marRight w:val="0"/>
          <w:marTop w:val="0"/>
          <w:marBottom w:val="0"/>
          <w:divBdr>
            <w:top w:val="none" w:sz="0" w:space="0" w:color="auto"/>
            <w:left w:val="none" w:sz="0" w:space="0" w:color="auto"/>
            <w:bottom w:val="none" w:sz="0" w:space="0" w:color="auto"/>
            <w:right w:val="none" w:sz="0" w:space="0" w:color="auto"/>
          </w:divBdr>
        </w:div>
        <w:div w:id="165097770">
          <w:marLeft w:val="0"/>
          <w:marRight w:val="0"/>
          <w:marTop w:val="0"/>
          <w:marBottom w:val="0"/>
          <w:divBdr>
            <w:top w:val="none" w:sz="0" w:space="0" w:color="auto"/>
            <w:left w:val="none" w:sz="0" w:space="0" w:color="auto"/>
            <w:bottom w:val="none" w:sz="0" w:space="0" w:color="auto"/>
            <w:right w:val="none" w:sz="0" w:space="0" w:color="auto"/>
          </w:divBdr>
        </w:div>
        <w:div w:id="694498667">
          <w:marLeft w:val="0"/>
          <w:marRight w:val="0"/>
          <w:marTop w:val="0"/>
          <w:marBottom w:val="0"/>
          <w:divBdr>
            <w:top w:val="none" w:sz="0" w:space="0" w:color="auto"/>
            <w:left w:val="none" w:sz="0" w:space="0" w:color="auto"/>
            <w:bottom w:val="none" w:sz="0" w:space="0" w:color="auto"/>
            <w:right w:val="none" w:sz="0" w:space="0" w:color="auto"/>
          </w:divBdr>
        </w:div>
        <w:div w:id="1837109822">
          <w:marLeft w:val="0"/>
          <w:marRight w:val="0"/>
          <w:marTop w:val="0"/>
          <w:marBottom w:val="0"/>
          <w:divBdr>
            <w:top w:val="none" w:sz="0" w:space="0" w:color="auto"/>
            <w:left w:val="none" w:sz="0" w:space="0" w:color="auto"/>
            <w:bottom w:val="none" w:sz="0" w:space="0" w:color="auto"/>
            <w:right w:val="none" w:sz="0" w:space="0" w:color="auto"/>
          </w:divBdr>
        </w:div>
        <w:div w:id="1747336191">
          <w:marLeft w:val="0"/>
          <w:marRight w:val="0"/>
          <w:marTop w:val="0"/>
          <w:marBottom w:val="0"/>
          <w:divBdr>
            <w:top w:val="none" w:sz="0" w:space="0" w:color="auto"/>
            <w:left w:val="none" w:sz="0" w:space="0" w:color="auto"/>
            <w:bottom w:val="none" w:sz="0" w:space="0" w:color="auto"/>
            <w:right w:val="none" w:sz="0" w:space="0" w:color="auto"/>
          </w:divBdr>
        </w:div>
        <w:div w:id="1226179706">
          <w:marLeft w:val="0"/>
          <w:marRight w:val="0"/>
          <w:marTop w:val="0"/>
          <w:marBottom w:val="0"/>
          <w:divBdr>
            <w:top w:val="none" w:sz="0" w:space="0" w:color="auto"/>
            <w:left w:val="none" w:sz="0" w:space="0" w:color="auto"/>
            <w:bottom w:val="none" w:sz="0" w:space="0" w:color="auto"/>
            <w:right w:val="none" w:sz="0" w:space="0" w:color="auto"/>
          </w:divBdr>
        </w:div>
        <w:div w:id="1223635469">
          <w:marLeft w:val="0"/>
          <w:marRight w:val="0"/>
          <w:marTop w:val="0"/>
          <w:marBottom w:val="0"/>
          <w:divBdr>
            <w:top w:val="none" w:sz="0" w:space="0" w:color="auto"/>
            <w:left w:val="none" w:sz="0" w:space="0" w:color="auto"/>
            <w:bottom w:val="none" w:sz="0" w:space="0" w:color="auto"/>
            <w:right w:val="none" w:sz="0" w:space="0" w:color="auto"/>
          </w:divBdr>
        </w:div>
        <w:div w:id="1118377439">
          <w:marLeft w:val="0"/>
          <w:marRight w:val="0"/>
          <w:marTop w:val="0"/>
          <w:marBottom w:val="0"/>
          <w:divBdr>
            <w:top w:val="none" w:sz="0" w:space="0" w:color="auto"/>
            <w:left w:val="none" w:sz="0" w:space="0" w:color="auto"/>
            <w:bottom w:val="none" w:sz="0" w:space="0" w:color="auto"/>
            <w:right w:val="none" w:sz="0" w:space="0" w:color="auto"/>
          </w:divBdr>
        </w:div>
        <w:div w:id="475297125">
          <w:marLeft w:val="0"/>
          <w:marRight w:val="0"/>
          <w:marTop w:val="0"/>
          <w:marBottom w:val="0"/>
          <w:divBdr>
            <w:top w:val="none" w:sz="0" w:space="0" w:color="auto"/>
            <w:left w:val="none" w:sz="0" w:space="0" w:color="auto"/>
            <w:bottom w:val="none" w:sz="0" w:space="0" w:color="auto"/>
            <w:right w:val="none" w:sz="0" w:space="0" w:color="auto"/>
          </w:divBdr>
        </w:div>
        <w:div w:id="1584071456">
          <w:marLeft w:val="0"/>
          <w:marRight w:val="0"/>
          <w:marTop w:val="0"/>
          <w:marBottom w:val="0"/>
          <w:divBdr>
            <w:top w:val="none" w:sz="0" w:space="0" w:color="auto"/>
            <w:left w:val="none" w:sz="0" w:space="0" w:color="auto"/>
            <w:bottom w:val="none" w:sz="0" w:space="0" w:color="auto"/>
            <w:right w:val="none" w:sz="0" w:space="0" w:color="auto"/>
          </w:divBdr>
        </w:div>
        <w:div w:id="2072076664">
          <w:marLeft w:val="0"/>
          <w:marRight w:val="0"/>
          <w:marTop w:val="0"/>
          <w:marBottom w:val="0"/>
          <w:divBdr>
            <w:top w:val="none" w:sz="0" w:space="0" w:color="auto"/>
            <w:left w:val="none" w:sz="0" w:space="0" w:color="auto"/>
            <w:bottom w:val="none" w:sz="0" w:space="0" w:color="auto"/>
            <w:right w:val="none" w:sz="0" w:space="0" w:color="auto"/>
          </w:divBdr>
        </w:div>
        <w:div w:id="1658656471">
          <w:marLeft w:val="0"/>
          <w:marRight w:val="0"/>
          <w:marTop w:val="0"/>
          <w:marBottom w:val="0"/>
          <w:divBdr>
            <w:top w:val="none" w:sz="0" w:space="0" w:color="auto"/>
            <w:left w:val="none" w:sz="0" w:space="0" w:color="auto"/>
            <w:bottom w:val="none" w:sz="0" w:space="0" w:color="auto"/>
            <w:right w:val="none" w:sz="0" w:space="0" w:color="auto"/>
          </w:divBdr>
        </w:div>
        <w:div w:id="1102847524">
          <w:marLeft w:val="0"/>
          <w:marRight w:val="0"/>
          <w:marTop w:val="0"/>
          <w:marBottom w:val="0"/>
          <w:divBdr>
            <w:top w:val="none" w:sz="0" w:space="0" w:color="auto"/>
            <w:left w:val="none" w:sz="0" w:space="0" w:color="auto"/>
            <w:bottom w:val="none" w:sz="0" w:space="0" w:color="auto"/>
            <w:right w:val="none" w:sz="0" w:space="0" w:color="auto"/>
          </w:divBdr>
        </w:div>
        <w:div w:id="1386640851">
          <w:marLeft w:val="0"/>
          <w:marRight w:val="0"/>
          <w:marTop w:val="0"/>
          <w:marBottom w:val="0"/>
          <w:divBdr>
            <w:top w:val="none" w:sz="0" w:space="0" w:color="auto"/>
            <w:left w:val="none" w:sz="0" w:space="0" w:color="auto"/>
            <w:bottom w:val="none" w:sz="0" w:space="0" w:color="auto"/>
            <w:right w:val="none" w:sz="0" w:space="0" w:color="auto"/>
          </w:divBdr>
        </w:div>
        <w:div w:id="966086617">
          <w:marLeft w:val="0"/>
          <w:marRight w:val="0"/>
          <w:marTop w:val="0"/>
          <w:marBottom w:val="0"/>
          <w:divBdr>
            <w:top w:val="none" w:sz="0" w:space="0" w:color="auto"/>
            <w:left w:val="none" w:sz="0" w:space="0" w:color="auto"/>
            <w:bottom w:val="none" w:sz="0" w:space="0" w:color="auto"/>
            <w:right w:val="none" w:sz="0" w:space="0" w:color="auto"/>
          </w:divBdr>
        </w:div>
        <w:div w:id="1235511411">
          <w:marLeft w:val="0"/>
          <w:marRight w:val="0"/>
          <w:marTop w:val="0"/>
          <w:marBottom w:val="0"/>
          <w:divBdr>
            <w:top w:val="none" w:sz="0" w:space="0" w:color="auto"/>
            <w:left w:val="none" w:sz="0" w:space="0" w:color="auto"/>
            <w:bottom w:val="none" w:sz="0" w:space="0" w:color="auto"/>
            <w:right w:val="none" w:sz="0" w:space="0" w:color="auto"/>
          </w:divBdr>
        </w:div>
        <w:div w:id="398988770">
          <w:marLeft w:val="0"/>
          <w:marRight w:val="0"/>
          <w:marTop w:val="0"/>
          <w:marBottom w:val="0"/>
          <w:divBdr>
            <w:top w:val="none" w:sz="0" w:space="0" w:color="auto"/>
            <w:left w:val="none" w:sz="0" w:space="0" w:color="auto"/>
            <w:bottom w:val="none" w:sz="0" w:space="0" w:color="auto"/>
            <w:right w:val="none" w:sz="0" w:space="0" w:color="auto"/>
          </w:divBdr>
        </w:div>
        <w:div w:id="2052612495">
          <w:marLeft w:val="0"/>
          <w:marRight w:val="0"/>
          <w:marTop w:val="0"/>
          <w:marBottom w:val="0"/>
          <w:divBdr>
            <w:top w:val="none" w:sz="0" w:space="0" w:color="auto"/>
            <w:left w:val="none" w:sz="0" w:space="0" w:color="auto"/>
            <w:bottom w:val="none" w:sz="0" w:space="0" w:color="auto"/>
            <w:right w:val="none" w:sz="0" w:space="0" w:color="auto"/>
          </w:divBdr>
        </w:div>
        <w:div w:id="1614558963">
          <w:marLeft w:val="0"/>
          <w:marRight w:val="0"/>
          <w:marTop w:val="0"/>
          <w:marBottom w:val="0"/>
          <w:divBdr>
            <w:top w:val="none" w:sz="0" w:space="0" w:color="auto"/>
            <w:left w:val="none" w:sz="0" w:space="0" w:color="auto"/>
            <w:bottom w:val="none" w:sz="0" w:space="0" w:color="auto"/>
            <w:right w:val="none" w:sz="0" w:space="0" w:color="auto"/>
          </w:divBdr>
        </w:div>
        <w:div w:id="614823090">
          <w:marLeft w:val="0"/>
          <w:marRight w:val="0"/>
          <w:marTop w:val="0"/>
          <w:marBottom w:val="0"/>
          <w:divBdr>
            <w:top w:val="none" w:sz="0" w:space="0" w:color="auto"/>
            <w:left w:val="none" w:sz="0" w:space="0" w:color="auto"/>
            <w:bottom w:val="none" w:sz="0" w:space="0" w:color="auto"/>
            <w:right w:val="none" w:sz="0" w:space="0" w:color="auto"/>
          </w:divBdr>
        </w:div>
        <w:div w:id="1920289542">
          <w:marLeft w:val="0"/>
          <w:marRight w:val="0"/>
          <w:marTop w:val="0"/>
          <w:marBottom w:val="0"/>
          <w:divBdr>
            <w:top w:val="none" w:sz="0" w:space="0" w:color="auto"/>
            <w:left w:val="none" w:sz="0" w:space="0" w:color="auto"/>
            <w:bottom w:val="none" w:sz="0" w:space="0" w:color="auto"/>
            <w:right w:val="none" w:sz="0" w:space="0" w:color="auto"/>
          </w:divBdr>
        </w:div>
        <w:div w:id="1257592156">
          <w:marLeft w:val="0"/>
          <w:marRight w:val="0"/>
          <w:marTop w:val="0"/>
          <w:marBottom w:val="0"/>
          <w:divBdr>
            <w:top w:val="none" w:sz="0" w:space="0" w:color="auto"/>
            <w:left w:val="none" w:sz="0" w:space="0" w:color="auto"/>
            <w:bottom w:val="none" w:sz="0" w:space="0" w:color="auto"/>
            <w:right w:val="none" w:sz="0" w:space="0" w:color="auto"/>
          </w:divBdr>
        </w:div>
      </w:divsChild>
    </w:div>
    <w:div w:id="1237666736">
      <w:bodyDiv w:val="1"/>
      <w:marLeft w:val="0"/>
      <w:marRight w:val="0"/>
      <w:marTop w:val="0"/>
      <w:marBottom w:val="0"/>
      <w:divBdr>
        <w:top w:val="none" w:sz="0" w:space="0" w:color="auto"/>
        <w:left w:val="none" w:sz="0" w:space="0" w:color="auto"/>
        <w:bottom w:val="none" w:sz="0" w:space="0" w:color="auto"/>
        <w:right w:val="none" w:sz="0" w:space="0" w:color="auto"/>
      </w:divBdr>
    </w:div>
    <w:div w:id="1254167463">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272469890">
      <w:bodyDiv w:val="1"/>
      <w:marLeft w:val="0"/>
      <w:marRight w:val="0"/>
      <w:marTop w:val="0"/>
      <w:marBottom w:val="0"/>
      <w:divBdr>
        <w:top w:val="none" w:sz="0" w:space="0" w:color="auto"/>
        <w:left w:val="none" w:sz="0" w:space="0" w:color="auto"/>
        <w:bottom w:val="none" w:sz="0" w:space="0" w:color="auto"/>
        <w:right w:val="none" w:sz="0" w:space="0" w:color="auto"/>
      </w:divBdr>
    </w:div>
    <w:div w:id="1339650601">
      <w:bodyDiv w:val="1"/>
      <w:marLeft w:val="0"/>
      <w:marRight w:val="0"/>
      <w:marTop w:val="0"/>
      <w:marBottom w:val="0"/>
      <w:divBdr>
        <w:top w:val="none" w:sz="0" w:space="0" w:color="auto"/>
        <w:left w:val="none" w:sz="0" w:space="0" w:color="auto"/>
        <w:bottom w:val="none" w:sz="0" w:space="0" w:color="auto"/>
        <w:right w:val="none" w:sz="0" w:space="0" w:color="auto"/>
      </w:divBdr>
    </w:div>
    <w:div w:id="1340278824">
      <w:bodyDiv w:val="1"/>
      <w:marLeft w:val="0"/>
      <w:marRight w:val="0"/>
      <w:marTop w:val="0"/>
      <w:marBottom w:val="0"/>
      <w:divBdr>
        <w:top w:val="none" w:sz="0" w:space="0" w:color="auto"/>
        <w:left w:val="none" w:sz="0" w:space="0" w:color="auto"/>
        <w:bottom w:val="none" w:sz="0" w:space="0" w:color="auto"/>
        <w:right w:val="none" w:sz="0" w:space="0" w:color="auto"/>
      </w:divBdr>
    </w:div>
    <w:div w:id="1361659770">
      <w:bodyDiv w:val="1"/>
      <w:marLeft w:val="0"/>
      <w:marRight w:val="0"/>
      <w:marTop w:val="0"/>
      <w:marBottom w:val="0"/>
      <w:divBdr>
        <w:top w:val="none" w:sz="0" w:space="0" w:color="auto"/>
        <w:left w:val="none" w:sz="0" w:space="0" w:color="auto"/>
        <w:bottom w:val="none" w:sz="0" w:space="0" w:color="auto"/>
        <w:right w:val="none" w:sz="0" w:space="0" w:color="auto"/>
      </w:divBdr>
      <w:divsChild>
        <w:div w:id="1741637058">
          <w:marLeft w:val="0"/>
          <w:marRight w:val="0"/>
          <w:marTop w:val="0"/>
          <w:marBottom w:val="0"/>
          <w:divBdr>
            <w:top w:val="none" w:sz="0" w:space="0" w:color="auto"/>
            <w:left w:val="none" w:sz="0" w:space="0" w:color="auto"/>
            <w:bottom w:val="none" w:sz="0" w:space="0" w:color="auto"/>
            <w:right w:val="none" w:sz="0" w:space="0" w:color="auto"/>
          </w:divBdr>
        </w:div>
      </w:divsChild>
    </w:div>
    <w:div w:id="1371303145">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23187287">
      <w:bodyDiv w:val="1"/>
      <w:marLeft w:val="0"/>
      <w:marRight w:val="0"/>
      <w:marTop w:val="0"/>
      <w:marBottom w:val="0"/>
      <w:divBdr>
        <w:top w:val="none" w:sz="0" w:space="0" w:color="auto"/>
        <w:left w:val="none" w:sz="0" w:space="0" w:color="auto"/>
        <w:bottom w:val="none" w:sz="0" w:space="0" w:color="auto"/>
        <w:right w:val="none" w:sz="0" w:space="0" w:color="auto"/>
      </w:divBdr>
    </w:div>
    <w:div w:id="144009884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452242090">
      <w:bodyDiv w:val="1"/>
      <w:marLeft w:val="0"/>
      <w:marRight w:val="0"/>
      <w:marTop w:val="0"/>
      <w:marBottom w:val="0"/>
      <w:divBdr>
        <w:top w:val="none" w:sz="0" w:space="0" w:color="auto"/>
        <w:left w:val="none" w:sz="0" w:space="0" w:color="auto"/>
        <w:bottom w:val="none" w:sz="0" w:space="0" w:color="auto"/>
        <w:right w:val="none" w:sz="0" w:space="0" w:color="auto"/>
      </w:divBdr>
    </w:div>
    <w:div w:id="1525248617">
      <w:bodyDiv w:val="1"/>
      <w:marLeft w:val="0"/>
      <w:marRight w:val="0"/>
      <w:marTop w:val="0"/>
      <w:marBottom w:val="0"/>
      <w:divBdr>
        <w:top w:val="none" w:sz="0" w:space="0" w:color="auto"/>
        <w:left w:val="none" w:sz="0" w:space="0" w:color="auto"/>
        <w:bottom w:val="none" w:sz="0" w:space="0" w:color="auto"/>
        <w:right w:val="none" w:sz="0" w:space="0" w:color="auto"/>
      </w:divBdr>
    </w:div>
    <w:div w:id="1530529182">
      <w:bodyDiv w:val="1"/>
      <w:marLeft w:val="0"/>
      <w:marRight w:val="0"/>
      <w:marTop w:val="0"/>
      <w:marBottom w:val="0"/>
      <w:divBdr>
        <w:top w:val="none" w:sz="0" w:space="0" w:color="auto"/>
        <w:left w:val="none" w:sz="0" w:space="0" w:color="auto"/>
        <w:bottom w:val="none" w:sz="0" w:space="0" w:color="auto"/>
        <w:right w:val="none" w:sz="0" w:space="0" w:color="auto"/>
      </w:divBdr>
    </w:div>
    <w:div w:id="1530751960">
      <w:bodyDiv w:val="1"/>
      <w:marLeft w:val="0"/>
      <w:marRight w:val="0"/>
      <w:marTop w:val="0"/>
      <w:marBottom w:val="0"/>
      <w:divBdr>
        <w:top w:val="none" w:sz="0" w:space="0" w:color="auto"/>
        <w:left w:val="none" w:sz="0" w:space="0" w:color="auto"/>
        <w:bottom w:val="none" w:sz="0" w:space="0" w:color="auto"/>
        <w:right w:val="none" w:sz="0" w:space="0" w:color="auto"/>
      </w:divBdr>
    </w:div>
    <w:div w:id="1540703668">
      <w:bodyDiv w:val="1"/>
      <w:marLeft w:val="0"/>
      <w:marRight w:val="0"/>
      <w:marTop w:val="0"/>
      <w:marBottom w:val="0"/>
      <w:divBdr>
        <w:top w:val="none" w:sz="0" w:space="0" w:color="auto"/>
        <w:left w:val="none" w:sz="0" w:space="0" w:color="auto"/>
        <w:bottom w:val="none" w:sz="0" w:space="0" w:color="auto"/>
        <w:right w:val="none" w:sz="0" w:space="0" w:color="auto"/>
      </w:divBdr>
    </w:div>
    <w:div w:id="1549415268">
      <w:bodyDiv w:val="1"/>
      <w:marLeft w:val="0"/>
      <w:marRight w:val="0"/>
      <w:marTop w:val="0"/>
      <w:marBottom w:val="0"/>
      <w:divBdr>
        <w:top w:val="none" w:sz="0" w:space="0" w:color="auto"/>
        <w:left w:val="none" w:sz="0" w:space="0" w:color="auto"/>
        <w:bottom w:val="none" w:sz="0" w:space="0" w:color="auto"/>
        <w:right w:val="none" w:sz="0" w:space="0" w:color="auto"/>
      </w:divBdr>
      <w:divsChild>
        <w:div w:id="725449356">
          <w:marLeft w:val="0"/>
          <w:marRight w:val="0"/>
          <w:marTop w:val="0"/>
          <w:marBottom w:val="0"/>
          <w:divBdr>
            <w:top w:val="none" w:sz="0" w:space="0" w:color="auto"/>
            <w:left w:val="none" w:sz="0" w:space="0" w:color="auto"/>
            <w:bottom w:val="none" w:sz="0" w:space="0" w:color="auto"/>
            <w:right w:val="none" w:sz="0" w:space="0" w:color="auto"/>
          </w:divBdr>
        </w:div>
        <w:div w:id="1850755766">
          <w:marLeft w:val="0"/>
          <w:marRight w:val="0"/>
          <w:marTop w:val="0"/>
          <w:marBottom w:val="0"/>
          <w:divBdr>
            <w:top w:val="none" w:sz="0" w:space="0" w:color="auto"/>
            <w:left w:val="none" w:sz="0" w:space="0" w:color="auto"/>
            <w:bottom w:val="none" w:sz="0" w:space="0" w:color="auto"/>
            <w:right w:val="none" w:sz="0" w:space="0" w:color="auto"/>
          </w:divBdr>
        </w:div>
        <w:div w:id="953441537">
          <w:marLeft w:val="0"/>
          <w:marRight w:val="0"/>
          <w:marTop w:val="0"/>
          <w:marBottom w:val="0"/>
          <w:divBdr>
            <w:top w:val="none" w:sz="0" w:space="0" w:color="auto"/>
            <w:left w:val="none" w:sz="0" w:space="0" w:color="auto"/>
            <w:bottom w:val="none" w:sz="0" w:space="0" w:color="auto"/>
            <w:right w:val="none" w:sz="0" w:space="0" w:color="auto"/>
          </w:divBdr>
        </w:div>
        <w:div w:id="438985362">
          <w:marLeft w:val="0"/>
          <w:marRight w:val="0"/>
          <w:marTop w:val="0"/>
          <w:marBottom w:val="0"/>
          <w:divBdr>
            <w:top w:val="none" w:sz="0" w:space="0" w:color="auto"/>
            <w:left w:val="none" w:sz="0" w:space="0" w:color="auto"/>
            <w:bottom w:val="none" w:sz="0" w:space="0" w:color="auto"/>
            <w:right w:val="none" w:sz="0" w:space="0" w:color="auto"/>
          </w:divBdr>
        </w:div>
        <w:div w:id="652489285">
          <w:marLeft w:val="0"/>
          <w:marRight w:val="0"/>
          <w:marTop w:val="0"/>
          <w:marBottom w:val="0"/>
          <w:divBdr>
            <w:top w:val="none" w:sz="0" w:space="0" w:color="auto"/>
            <w:left w:val="none" w:sz="0" w:space="0" w:color="auto"/>
            <w:bottom w:val="none" w:sz="0" w:space="0" w:color="auto"/>
            <w:right w:val="none" w:sz="0" w:space="0" w:color="auto"/>
          </w:divBdr>
        </w:div>
        <w:div w:id="465120592">
          <w:marLeft w:val="0"/>
          <w:marRight w:val="0"/>
          <w:marTop w:val="0"/>
          <w:marBottom w:val="0"/>
          <w:divBdr>
            <w:top w:val="none" w:sz="0" w:space="0" w:color="auto"/>
            <w:left w:val="none" w:sz="0" w:space="0" w:color="auto"/>
            <w:bottom w:val="none" w:sz="0" w:space="0" w:color="auto"/>
            <w:right w:val="none" w:sz="0" w:space="0" w:color="auto"/>
          </w:divBdr>
        </w:div>
        <w:div w:id="1566915826">
          <w:marLeft w:val="0"/>
          <w:marRight w:val="0"/>
          <w:marTop w:val="0"/>
          <w:marBottom w:val="0"/>
          <w:divBdr>
            <w:top w:val="none" w:sz="0" w:space="0" w:color="auto"/>
            <w:left w:val="none" w:sz="0" w:space="0" w:color="auto"/>
            <w:bottom w:val="none" w:sz="0" w:space="0" w:color="auto"/>
            <w:right w:val="none" w:sz="0" w:space="0" w:color="auto"/>
          </w:divBdr>
        </w:div>
        <w:div w:id="559052142">
          <w:marLeft w:val="0"/>
          <w:marRight w:val="0"/>
          <w:marTop w:val="0"/>
          <w:marBottom w:val="0"/>
          <w:divBdr>
            <w:top w:val="none" w:sz="0" w:space="0" w:color="auto"/>
            <w:left w:val="none" w:sz="0" w:space="0" w:color="auto"/>
            <w:bottom w:val="none" w:sz="0" w:space="0" w:color="auto"/>
            <w:right w:val="none" w:sz="0" w:space="0" w:color="auto"/>
          </w:divBdr>
        </w:div>
        <w:div w:id="862281028">
          <w:marLeft w:val="0"/>
          <w:marRight w:val="0"/>
          <w:marTop w:val="0"/>
          <w:marBottom w:val="0"/>
          <w:divBdr>
            <w:top w:val="none" w:sz="0" w:space="0" w:color="auto"/>
            <w:left w:val="none" w:sz="0" w:space="0" w:color="auto"/>
            <w:bottom w:val="none" w:sz="0" w:space="0" w:color="auto"/>
            <w:right w:val="none" w:sz="0" w:space="0" w:color="auto"/>
          </w:divBdr>
        </w:div>
        <w:div w:id="690955231">
          <w:marLeft w:val="0"/>
          <w:marRight w:val="0"/>
          <w:marTop w:val="0"/>
          <w:marBottom w:val="0"/>
          <w:divBdr>
            <w:top w:val="none" w:sz="0" w:space="0" w:color="auto"/>
            <w:left w:val="none" w:sz="0" w:space="0" w:color="auto"/>
            <w:bottom w:val="none" w:sz="0" w:space="0" w:color="auto"/>
            <w:right w:val="none" w:sz="0" w:space="0" w:color="auto"/>
          </w:divBdr>
        </w:div>
        <w:div w:id="972294612">
          <w:marLeft w:val="0"/>
          <w:marRight w:val="0"/>
          <w:marTop w:val="0"/>
          <w:marBottom w:val="0"/>
          <w:divBdr>
            <w:top w:val="none" w:sz="0" w:space="0" w:color="auto"/>
            <w:left w:val="none" w:sz="0" w:space="0" w:color="auto"/>
            <w:bottom w:val="none" w:sz="0" w:space="0" w:color="auto"/>
            <w:right w:val="none" w:sz="0" w:space="0" w:color="auto"/>
          </w:divBdr>
        </w:div>
        <w:div w:id="479885615">
          <w:marLeft w:val="0"/>
          <w:marRight w:val="0"/>
          <w:marTop w:val="0"/>
          <w:marBottom w:val="0"/>
          <w:divBdr>
            <w:top w:val="none" w:sz="0" w:space="0" w:color="auto"/>
            <w:left w:val="none" w:sz="0" w:space="0" w:color="auto"/>
            <w:bottom w:val="none" w:sz="0" w:space="0" w:color="auto"/>
            <w:right w:val="none" w:sz="0" w:space="0" w:color="auto"/>
          </w:divBdr>
        </w:div>
        <w:div w:id="687752805">
          <w:marLeft w:val="0"/>
          <w:marRight w:val="0"/>
          <w:marTop w:val="0"/>
          <w:marBottom w:val="0"/>
          <w:divBdr>
            <w:top w:val="none" w:sz="0" w:space="0" w:color="auto"/>
            <w:left w:val="none" w:sz="0" w:space="0" w:color="auto"/>
            <w:bottom w:val="none" w:sz="0" w:space="0" w:color="auto"/>
            <w:right w:val="none" w:sz="0" w:space="0" w:color="auto"/>
          </w:divBdr>
        </w:div>
        <w:div w:id="796335024">
          <w:marLeft w:val="0"/>
          <w:marRight w:val="0"/>
          <w:marTop w:val="0"/>
          <w:marBottom w:val="0"/>
          <w:divBdr>
            <w:top w:val="none" w:sz="0" w:space="0" w:color="auto"/>
            <w:left w:val="none" w:sz="0" w:space="0" w:color="auto"/>
            <w:bottom w:val="none" w:sz="0" w:space="0" w:color="auto"/>
            <w:right w:val="none" w:sz="0" w:space="0" w:color="auto"/>
          </w:divBdr>
        </w:div>
        <w:div w:id="1090856889">
          <w:marLeft w:val="0"/>
          <w:marRight w:val="0"/>
          <w:marTop w:val="0"/>
          <w:marBottom w:val="0"/>
          <w:divBdr>
            <w:top w:val="none" w:sz="0" w:space="0" w:color="auto"/>
            <w:left w:val="none" w:sz="0" w:space="0" w:color="auto"/>
            <w:bottom w:val="none" w:sz="0" w:space="0" w:color="auto"/>
            <w:right w:val="none" w:sz="0" w:space="0" w:color="auto"/>
          </w:divBdr>
        </w:div>
        <w:div w:id="129203085">
          <w:marLeft w:val="0"/>
          <w:marRight w:val="0"/>
          <w:marTop w:val="0"/>
          <w:marBottom w:val="0"/>
          <w:divBdr>
            <w:top w:val="none" w:sz="0" w:space="0" w:color="auto"/>
            <w:left w:val="none" w:sz="0" w:space="0" w:color="auto"/>
            <w:bottom w:val="none" w:sz="0" w:space="0" w:color="auto"/>
            <w:right w:val="none" w:sz="0" w:space="0" w:color="auto"/>
          </w:divBdr>
        </w:div>
        <w:div w:id="1961064517">
          <w:marLeft w:val="0"/>
          <w:marRight w:val="0"/>
          <w:marTop w:val="0"/>
          <w:marBottom w:val="0"/>
          <w:divBdr>
            <w:top w:val="none" w:sz="0" w:space="0" w:color="auto"/>
            <w:left w:val="none" w:sz="0" w:space="0" w:color="auto"/>
            <w:bottom w:val="none" w:sz="0" w:space="0" w:color="auto"/>
            <w:right w:val="none" w:sz="0" w:space="0" w:color="auto"/>
          </w:divBdr>
        </w:div>
        <w:div w:id="131099276">
          <w:marLeft w:val="0"/>
          <w:marRight w:val="0"/>
          <w:marTop w:val="0"/>
          <w:marBottom w:val="0"/>
          <w:divBdr>
            <w:top w:val="none" w:sz="0" w:space="0" w:color="auto"/>
            <w:left w:val="none" w:sz="0" w:space="0" w:color="auto"/>
            <w:bottom w:val="none" w:sz="0" w:space="0" w:color="auto"/>
            <w:right w:val="none" w:sz="0" w:space="0" w:color="auto"/>
          </w:divBdr>
        </w:div>
        <w:div w:id="934360441">
          <w:marLeft w:val="0"/>
          <w:marRight w:val="0"/>
          <w:marTop w:val="0"/>
          <w:marBottom w:val="0"/>
          <w:divBdr>
            <w:top w:val="none" w:sz="0" w:space="0" w:color="auto"/>
            <w:left w:val="none" w:sz="0" w:space="0" w:color="auto"/>
            <w:bottom w:val="none" w:sz="0" w:space="0" w:color="auto"/>
            <w:right w:val="none" w:sz="0" w:space="0" w:color="auto"/>
          </w:divBdr>
        </w:div>
        <w:div w:id="2055957858">
          <w:marLeft w:val="0"/>
          <w:marRight w:val="0"/>
          <w:marTop w:val="0"/>
          <w:marBottom w:val="0"/>
          <w:divBdr>
            <w:top w:val="none" w:sz="0" w:space="0" w:color="auto"/>
            <w:left w:val="none" w:sz="0" w:space="0" w:color="auto"/>
            <w:bottom w:val="none" w:sz="0" w:space="0" w:color="auto"/>
            <w:right w:val="none" w:sz="0" w:space="0" w:color="auto"/>
          </w:divBdr>
        </w:div>
        <w:div w:id="1976525202">
          <w:marLeft w:val="0"/>
          <w:marRight w:val="0"/>
          <w:marTop w:val="0"/>
          <w:marBottom w:val="0"/>
          <w:divBdr>
            <w:top w:val="none" w:sz="0" w:space="0" w:color="auto"/>
            <w:left w:val="none" w:sz="0" w:space="0" w:color="auto"/>
            <w:bottom w:val="none" w:sz="0" w:space="0" w:color="auto"/>
            <w:right w:val="none" w:sz="0" w:space="0" w:color="auto"/>
          </w:divBdr>
        </w:div>
        <w:div w:id="824663110">
          <w:marLeft w:val="0"/>
          <w:marRight w:val="0"/>
          <w:marTop w:val="0"/>
          <w:marBottom w:val="0"/>
          <w:divBdr>
            <w:top w:val="none" w:sz="0" w:space="0" w:color="auto"/>
            <w:left w:val="none" w:sz="0" w:space="0" w:color="auto"/>
            <w:bottom w:val="none" w:sz="0" w:space="0" w:color="auto"/>
            <w:right w:val="none" w:sz="0" w:space="0" w:color="auto"/>
          </w:divBdr>
        </w:div>
        <w:div w:id="122235459">
          <w:marLeft w:val="0"/>
          <w:marRight w:val="0"/>
          <w:marTop w:val="0"/>
          <w:marBottom w:val="0"/>
          <w:divBdr>
            <w:top w:val="none" w:sz="0" w:space="0" w:color="auto"/>
            <w:left w:val="none" w:sz="0" w:space="0" w:color="auto"/>
            <w:bottom w:val="none" w:sz="0" w:space="0" w:color="auto"/>
            <w:right w:val="none" w:sz="0" w:space="0" w:color="auto"/>
          </w:divBdr>
        </w:div>
      </w:divsChild>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66065134">
      <w:bodyDiv w:val="1"/>
      <w:marLeft w:val="0"/>
      <w:marRight w:val="0"/>
      <w:marTop w:val="0"/>
      <w:marBottom w:val="0"/>
      <w:divBdr>
        <w:top w:val="none" w:sz="0" w:space="0" w:color="auto"/>
        <w:left w:val="none" w:sz="0" w:space="0" w:color="auto"/>
        <w:bottom w:val="none" w:sz="0" w:space="0" w:color="auto"/>
        <w:right w:val="none" w:sz="0" w:space="0" w:color="auto"/>
      </w:divBdr>
    </w:div>
    <w:div w:id="1583567900">
      <w:bodyDiv w:val="1"/>
      <w:marLeft w:val="0"/>
      <w:marRight w:val="0"/>
      <w:marTop w:val="0"/>
      <w:marBottom w:val="0"/>
      <w:divBdr>
        <w:top w:val="none" w:sz="0" w:space="0" w:color="auto"/>
        <w:left w:val="none" w:sz="0" w:space="0" w:color="auto"/>
        <w:bottom w:val="none" w:sz="0" w:space="0" w:color="auto"/>
        <w:right w:val="none" w:sz="0" w:space="0" w:color="auto"/>
      </w:divBdr>
    </w:div>
    <w:div w:id="1584411895">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00408621">
      <w:bodyDiv w:val="1"/>
      <w:marLeft w:val="0"/>
      <w:marRight w:val="0"/>
      <w:marTop w:val="0"/>
      <w:marBottom w:val="0"/>
      <w:divBdr>
        <w:top w:val="none" w:sz="0" w:space="0" w:color="auto"/>
        <w:left w:val="none" w:sz="0" w:space="0" w:color="auto"/>
        <w:bottom w:val="none" w:sz="0" w:space="0" w:color="auto"/>
        <w:right w:val="none" w:sz="0" w:space="0" w:color="auto"/>
      </w:divBdr>
    </w:div>
    <w:div w:id="1638608879">
      <w:bodyDiv w:val="1"/>
      <w:marLeft w:val="0"/>
      <w:marRight w:val="0"/>
      <w:marTop w:val="0"/>
      <w:marBottom w:val="0"/>
      <w:divBdr>
        <w:top w:val="none" w:sz="0" w:space="0" w:color="auto"/>
        <w:left w:val="none" w:sz="0" w:space="0" w:color="auto"/>
        <w:bottom w:val="none" w:sz="0" w:space="0" w:color="auto"/>
        <w:right w:val="none" w:sz="0" w:space="0" w:color="auto"/>
      </w:divBdr>
    </w:div>
    <w:div w:id="1661075949">
      <w:bodyDiv w:val="1"/>
      <w:marLeft w:val="0"/>
      <w:marRight w:val="0"/>
      <w:marTop w:val="0"/>
      <w:marBottom w:val="0"/>
      <w:divBdr>
        <w:top w:val="none" w:sz="0" w:space="0" w:color="auto"/>
        <w:left w:val="none" w:sz="0" w:space="0" w:color="auto"/>
        <w:bottom w:val="none" w:sz="0" w:space="0" w:color="auto"/>
        <w:right w:val="none" w:sz="0" w:space="0" w:color="auto"/>
      </w:divBdr>
    </w:div>
    <w:div w:id="1671249704">
      <w:bodyDiv w:val="1"/>
      <w:marLeft w:val="0"/>
      <w:marRight w:val="0"/>
      <w:marTop w:val="0"/>
      <w:marBottom w:val="0"/>
      <w:divBdr>
        <w:top w:val="none" w:sz="0" w:space="0" w:color="auto"/>
        <w:left w:val="none" w:sz="0" w:space="0" w:color="auto"/>
        <w:bottom w:val="none" w:sz="0" w:space="0" w:color="auto"/>
        <w:right w:val="none" w:sz="0" w:space="0" w:color="auto"/>
      </w:divBdr>
    </w:div>
    <w:div w:id="1686325091">
      <w:bodyDiv w:val="1"/>
      <w:marLeft w:val="0"/>
      <w:marRight w:val="0"/>
      <w:marTop w:val="0"/>
      <w:marBottom w:val="0"/>
      <w:divBdr>
        <w:top w:val="none" w:sz="0" w:space="0" w:color="auto"/>
        <w:left w:val="none" w:sz="0" w:space="0" w:color="auto"/>
        <w:bottom w:val="none" w:sz="0" w:space="0" w:color="auto"/>
        <w:right w:val="none" w:sz="0" w:space="0" w:color="auto"/>
      </w:divBdr>
    </w:div>
    <w:div w:id="1736508438">
      <w:bodyDiv w:val="1"/>
      <w:marLeft w:val="0"/>
      <w:marRight w:val="0"/>
      <w:marTop w:val="0"/>
      <w:marBottom w:val="0"/>
      <w:divBdr>
        <w:top w:val="none" w:sz="0" w:space="0" w:color="auto"/>
        <w:left w:val="none" w:sz="0" w:space="0" w:color="auto"/>
        <w:bottom w:val="none" w:sz="0" w:space="0" w:color="auto"/>
        <w:right w:val="none" w:sz="0" w:space="0" w:color="auto"/>
      </w:divBdr>
    </w:div>
    <w:div w:id="1740209861">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70275710">
      <w:bodyDiv w:val="1"/>
      <w:marLeft w:val="0"/>
      <w:marRight w:val="0"/>
      <w:marTop w:val="0"/>
      <w:marBottom w:val="0"/>
      <w:divBdr>
        <w:top w:val="none" w:sz="0" w:space="0" w:color="auto"/>
        <w:left w:val="none" w:sz="0" w:space="0" w:color="auto"/>
        <w:bottom w:val="none" w:sz="0" w:space="0" w:color="auto"/>
        <w:right w:val="none" w:sz="0" w:space="0" w:color="auto"/>
      </w:divBdr>
    </w:div>
    <w:div w:id="1775593110">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792942330">
      <w:bodyDiv w:val="1"/>
      <w:marLeft w:val="0"/>
      <w:marRight w:val="0"/>
      <w:marTop w:val="0"/>
      <w:marBottom w:val="0"/>
      <w:divBdr>
        <w:top w:val="none" w:sz="0" w:space="0" w:color="auto"/>
        <w:left w:val="none" w:sz="0" w:space="0" w:color="auto"/>
        <w:bottom w:val="none" w:sz="0" w:space="0" w:color="auto"/>
        <w:right w:val="none" w:sz="0" w:space="0" w:color="auto"/>
      </w:divBdr>
    </w:div>
    <w:div w:id="1798447605">
      <w:bodyDiv w:val="1"/>
      <w:marLeft w:val="0"/>
      <w:marRight w:val="0"/>
      <w:marTop w:val="0"/>
      <w:marBottom w:val="0"/>
      <w:divBdr>
        <w:top w:val="none" w:sz="0" w:space="0" w:color="auto"/>
        <w:left w:val="none" w:sz="0" w:space="0" w:color="auto"/>
        <w:bottom w:val="none" w:sz="0" w:space="0" w:color="auto"/>
        <w:right w:val="none" w:sz="0" w:space="0" w:color="auto"/>
      </w:divBdr>
    </w:div>
    <w:div w:id="1805541851">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59393916">
      <w:bodyDiv w:val="1"/>
      <w:marLeft w:val="0"/>
      <w:marRight w:val="0"/>
      <w:marTop w:val="0"/>
      <w:marBottom w:val="0"/>
      <w:divBdr>
        <w:top w:val="none" w:sz="0" w:space="0" w:color="auto"/>
        <w:left w:val="none" w:sz="0" w:space="0" w:color="auto"/>
        <w:bottom w:val="none" w:sz="0" w:space="0" w:color="auto"/>
        <w:right w:val="none" w:sz="0" w:space="0" w:color="auto"/>
      </w:divBdr>
    </w:div>
    <w:div w:id="1877233239">
      <w:bodyDiv w:val="1"/>
      <w:marLeft w:val="0"/>
      <w:marRight w:val="0"/>
      <w:marTop w:val="0"/>
      <w:marBottom w:val="0"/>
      <w:divBdr>
        <w:top w:val="none" w:sz="0" w:space="0" w:color="auto"/>
        <w:left w:val="none" w:sz="0" w:space="0" w:color="auto"/>
        <w:bottom w:val="none" w:sz="0" w:space="0" w:color="auto"/>
        <w:right w:val="none" w:sz="0" w:space="0" w:color="auto"/>
      </w:divBdr>
    </w:div>
    <w:div w:id="1937861367">
      <w:bodyDiv w:val="1"/>
      <w:marLeft w:val="0"/>
      <w:marRight w:val="0"/>
      <w:marTop w:val="0"/>
      <w:marBottom w:val="0"/>
      <w:divBdr>
        <w:top w:val="none" w:sz="0" w:space="0" w:color="auto"/>
        <w:left w:val="none" w:sz="0" w:space="0" w:color="auto"/>
        <w:bottom w:val="none" w:sz="0" w:space="0" w:color="auto"/>
        <w:right w:val="none" w:sz="0" w:space="0" w:color="auto"/>
      </w:divBdr>
      <w:divsChild>
        <w:div w:id="512501838">
          <w:marLeft w:val="0"/>
          <w:marRight w:val="0"/>
          <w:marTop w:val="0"/>
          <w:marBottom w:val="0"/>
          <w:divBdr>
            <w:top w:val="none" w:sz="0" w:space="0" w:color="auto"/>
            <w:left w:val="none" w:sz="0" w:space="0" w:color="auto"/>
            <w:bottom w:val="none" w:sz="0" w:space="0" w:color="auto"/>
            <w:right w:val="none" w:sz="0" w:space="0" w:color="auto"/>
          </w:divBdr>
        </w:div>
        <w:div w:id="1433741645">
          <w:marLeft w:val="0"/>
          <w:marRight w:val="0"/>
          <w:marTop w:val="0"/>
          <w:marBottom w:val="0"/>
          <w:divBdr>
            <w:top w:val="none" w:sz="0" w:space="0" w:color="auto"/>
            <w:left w:val="none" w:sz="0" w:space="0" w:color="auto"/>
            <w:bottom w:val="none" w:sz="0" w:space="0" w:color="auto"/>
            <w:right w:val="none" w:sz="0" w:space="0" w:color="auto"/>
          </w:divBdr>
        </w:div>
        <w:div w:id="2111007134">
          <w:marLeft w:val="0"/>
          <w:marRight w:val="0"/>
          <w:marTop w:val="0"/>
          <w:marBottom w:val="0"/>
          <w:divBdr>
            <w:top w:val="none" w:sz="0" w:space="0" w:color="auto"/>
            <w:left w:val="none" w:sz="0" w:space="0" w:color="auto"/>
            <w:bottom w:val="none" w:sz="0" w:space="0" w:color="auto"/>
            <w:right w:val="none" w:sz="0" w:space="0" w:color="auto"/>
          </w:divBdr>
        </w:div>
        <w:div w:id="1807769658">
          <w:marLeft w:val="0"/>
          <w:marRight w:val="0"/>
          <w:marTop w:val="0"/>
          <w:marBottom w:val="0"/>
          <w:divBdr>
            <w:top w:val="none" w:sz="0" w:space="0" w:color="auto"/>
            <w:left w:val="none" w:sz="0" w:space="0" w:color="auto"/>
            <w:bottom w:val="none" w:sz="0" w:space="0" w:color="auto"/>
            <w:right w:val="none" w:sz="0" w:space="0" w:color="auto"/>
          </w:divBdr>
        </w:div>
        <w:div w:id="715739081">
          <w:marLeft w:val="0"/>
          <w:marRight w:val="0"/>
          <w:marTop w:val="0"/>
          <w:marBottom w:val="0"/>
          <w:divBdr>
            <w:top w:val="none" w:sz="0" w:space="0" w:color="auto"/>
            <w:left w:val="none" w:sz="0" w:space="0" w:color="auto"/>
            <w:bottom w:val="none" w:sz="0" w:space="0" w:color="auto"/>
            <w:right w:val="none" w:sz="0" w:space="0" w:color="auto"/>
          </w:divBdr>
        </w:div>
        <w:div w:id="1974677471">
          <w:marLeft w:val="0"/>
          <w:marRight w:val="0"/>
          <w:marTop w:val="0"/>
          <w:marBottom w:val="0"/>
          <w:divBdr>
            <w:top w:val="none" w:sz="0" w:space="0" w:color="auto"/>
            <w:left w:val="none" w:sz="0" w:space="0" w:color="auto"/>
            <w:bottom w:val="none" w:sz="0" w:space="0" w:color="auto"/>
            <w:right w:val="none" w:sz="0" w:space="0" w:color="auto"/>
          </w:divBdr>
        </w:div>
        <w:div w:id="564685846">
          <w:marLeft w:val="0"/>
          <w:marRight w:val="0"/>
          <w:marTop w:val="0"/>
          <w:marBottom w:val="0"/>
          <w:divBdr>
            <w:top w:val="none" w:sz="0" w:space="0" w:color="auto"/>
            <w:left w:val="none" w:sz="0" w:space="0" w:color="auto"/>
            <w:bottom w:val="none" w:sz="0" w:space="0" w:color="auto"/>
            <w:right w:val="none" w:sz="0" w:space="0" w:color="auto"/>
          </w:divBdr>
        </w:div>
        <w:div w:id="1018002195">
          <w:marLeft w:val="0"/>
          <w:marRight w:val="0"/>
          <w:marTop w:val="0"/>
          <w:marBottom w:val="0"/>
          <w:divBdr>
            <w:top w:val="none" w:sz="0" w:space="0" w:color="auto"/>
            <w:left w:val="none" w:sz="0" w:space="0" w:color="auto"/>
            <w:bottom w:val="none" w:sz="0" w:space="0" w:color="auto"/>
            <w:right w:val="none" w:sz="0" w:space="0" w:color="auto"/>
          </w:divBdr>
        </w:div>
        <w:div w:id="984967935">
          <w:marLeft w:val="0"/>
          <w:marRight w:val="0"/>
          <w:marTop w:val="0"/>
          <w:marBottom w:val="0"/>
          <w:divBdr>
            <w:top w:val="none" w:sz="0" w:space="0" w:color="auto"/>
            <w:left w:val="none" w:sz="0" w:space="0" w:color="auto"/>
            <w:bottom w:val="none" w:sz="0" w:space="0" w:color="auto"/>
            <w:right w:val="none" w:sz="0" w:space="0" w:color="auto"/>
          </w:divBdr>
        </w:div>
        <w:div w:id="1630545844">
          <w:marLeft w:val="0"/>
          <w:marRight w:val="0"/>
          <w:marTop w:val="0"/>
          <w:marBottom w:val="0"/>
          <w:divBdr>
            <w:top w:val="none" w:sz="0" w:space="0" w:color="auto"/>
            <w:left w:val="none" w:sz="0" w:space="0" w:color="auto"/>
            <w:bottom w:val="none" w:sz="0" w:space="0" w:color="auto"/>
            <w:right w:val="none" w:sz="0" w:space="0" w:color="auto"/>
          </w:divBdr>
        </w:div>
        <w:div w:id="960916685">
          <w:marLeft w:val="0"/>
          <w:marRight w:val="0"/>
          <w:marTop w:val="0"/>
          <w:marBottom w:val="0"/>
          <w:divBdr>
            <w:top w:val="none" w:sz="0" w:space="0" w:color="auto"/>
            <w:left w:val="none" w:sz="0" w:space="0" w:color="auto"/>
            <w:bottom w:val="none" w:sz="0" w:space="0" w:color="auto"/>
            <w:right w:val="none" w:sz="0" w:space="0" w:color="auto"/>
          </w:divBdr>
        </w:div>
        <w:div w:id="695037756">
          <w:marLeft w:val="0"/>
          <w:marRight w:val="0"/>
          <w:marTop w:val="0"/>
          <w:marBottom w:val="0"/>
          <w:divBdr>
            <w:top w:val="none" w:sz="0" w:space="0" w:color="auto"/>
            <w:left w:val="none" w:sz="0" w:space="0" w:color="auto"/>
            <w:bottom w:val="none" w:sz="0" w:space="0" w:color="auto"/>
            <w:right w:val="none" w:sz="0" w:space="0" w:color="auto"/>
          </w:divBdr>
        </w:div>
        <w:div w:id="1977762490">
          <w:marLeft w:val="0"/>
          <w:marRight w:val="0"/>
          <w:marTop w:val="0"/>
          <w:marBottom w:val="0"/>
          <w:divBdr>
            <w:top w:val="none" w:sz="0" w:space="0" w:color="auto"/>
            <w:left w:val="none" w:sz="0" w:space="0" w:color="auto"/>
            <w:bottom w:val="none" w:sz="0" w:space="0" w:color="auto"/>
            <w:right w:val="none" w:sz="0" w:space="0" w:color="auto"/>
          </w:divBdr>
        </w:div>
        <w:div w:id="1886596732">
          <w:marLeft w:val="0"/>
          <w:marRight w:val="0"/>
          <w:marTop w:val="0"/>
          <w:marBottom w:val="0"/>
          <w:divBdr>
            <w:top w:val="none" w:sz="0" w:space="0" w:color="auto"/>
            <w:left w:val="none" w:sz="0" w:space="0" w:color="auto"/>
            <w:bottom w:val="none" w:sz="0" w:space="0" w:color="auto"/>
            <w:right w:val="none" w:sz="0" w:space="0" w:color="auto"/>
          </w:divBdr>
        </w:div>
        <w:div w:id="1836189432">
          <w:marLeft w:val="0"/>
          <w:marRight w:val="0"/>
          <w:marTop w:val="0"/>
          <w:marBottom w:val="0"/>
          <w:divBdr>
            <w:top w:val="none" w:sz="0" w:space="0" w:color="auto"/>
            <w:left w:val="none" w:sz="0" w:space="0" w:color="auto"/>
            <w:bottom w:val="none" w:sz="0" w:space="0" w:color="auto"/>
            <w:right w:val="none" w:sz="0" w:space="0" w:color="auto"/>
          </w:divBdr>
        </w:div>
        <w:div w:id="1769962746">
          <w:marLeft w:val="0"/>
          <w:marRight w:val="0"/>
          <w:marTop w:val="0"/>
          <w:marBottom w:val="0"/>
          <w:divBdr>
            <w:top w:val="none" w:sz="0" w:space="0" w:color="auto"/>
            <w:left w:val="none" w:sz="0" w:space="0" w:color="auto"/>
            <w:bottom w:val="none" w:sz="0" w:space="0" w:color="auto"/>
            <w:right w:val="none" w:sz="0" w:space="0" w:color="auto"/>
          </w:divBdr>
        </w:div>
        <w:div w:id="788285706">
          <w:marLeft w:val="0"/>
          <w:marRight w:val="0"/>
          <w:marTop w:val="0"/>
          <w:marBottom w:val="0"/>
          <w:divBdr>
            <w:top w:val="none" w:sz="0" w:space="0" w:color="auto"/>
            <w:left w:val="none" w:sz="0" w:space="0" w:color="auto"/>
            <w:bottom w:val="none" w:sz="0" w:space="0" w:color="auto"/>
            <w:right w:val="none" w:sz="0" w:space="0" w:color="auto"/>
          </w:divBdr>
        </w:div>
        <w:div w:id="800728757">
          <w:marLeft w:val="0"/>
          <w:marRight w:val="0"/>
          <w:marTop w:val="0"/>
          <w:marBottom w:val="0"/>
          <w:divBdr>
            <w:top w:val="none" w:sz="0" w:space="0" w:color="auto"/>
            <w:left w:val="none" w:sz="0" w:space="0" w:color="auto"/>
            <w:bottom w:val="none" w:sz="0" w:space="0" w:color="auto"/>
            <w:right w:val="none" w:sz="0" w:space="0" w:color="auto"/>
          </w:divBdr>
        </w:div>
        <w:div w:id="2099791727">
          <w:marLeft w:val="0"/>
          <w:marRight w:val="0"/>
          <w:marTop w:val="0"/>
          <w:marBottom w:val="0"/>
          <w:divBdr>
            <w:top w:val="none" w:sz="0" w:space="0" w:color="auto"/>
            <w:left w:val="none" w:sz="0" w:space="0" w:color="auto"/>
            <w:bottom w:val="none" w:sz="0" w:space="0" w:color="auto"/>
            <w:right w:val="none" w:sz="0" w:space="0" w:color="auto"/>
          </w:divBdr>
        </w:div>
        <w:div w:id="177936565">
          <w:marLeft w:val="0"/>
          <w:marRight w:val="0"/>
          <w:marTop w:val="0"/>
          <w:marBottom w:val="0"/>
          <w:divBdr>
            <w:top w:val="none" w:sz="0" w:space="0" w:color="auto"/>
            <w:left w:val="none" w:sz="0" w:space="0" w:color="auto"/>
            <w:bottom w:val="none" w:sz="0" w:space="0" w:color="auto"/>
            <w:right w:val="none" w:sz="0" w:space="0" w:color="auto"/>
          </w:divBdr>
        </w:div>
        <w:div w:id="1809736758">
          <w:marLeft w:val="0"/>
          <w:marRight w:val="0"/>
          <w:marTop w:val="0"/>
          <w:marBottom w:val="0"/>
          <w:divBdr>
            <w:top w:val="none" w:sz="0" w:space="0" w:color="auto"/>
            <w:left w:val="none" w:sz="0" w:space="0" w:color="auto"/>
            <w:bottom w:val="none" w:sz="0" w:space="0" w:color="auto"/>
            <w:right w:val="none" w:sz="0" w:space="0" w:color="auto"/>
          </w:divBdr>
        </w:div>
        <w:div w:id="300312056">
          <w:marLeft w:val="0"/>
          <w:marRight w:val="0"/>
          <w:marTop w:val="0"/>
          <w:marBottom w:val="0"/>
          <w:divBdr>
            <w:top w:val="none" w:sz="0" w:space="0" w:color="auto"/>
            <w:left w:val="none" w:sz="0" w:space="0" w:color="auto"/>
            <w:bottom w:val="none" w:sz="0" w:space="0" w:color="auto"/>
            <w:right w:val="none" w:sz="0" w:space="0" w:color="auto"/>
          </w:divBdr>
        </w:div>
        <w:div w:id="2078820108">
          <w:marLeft w:val="0"/>
          <w:marRight w:val="0"/>
          <w:marTop w:val="0"/>
          <w:marBottom w:val="0"/>
          <w:divBdr>
            <w:top w:val="none" w:sz="0" w:space="0" w:color="auto"/>
            <w:left w:val="none" w:sz="0" w:space="0" w:color="auto"/>
            <w:bottom w:val="none" w:sz="0" w:space="0" w:color="auto"/>
            <w:right w:val="none" w:sz="0" w:space="0" w:color="auto"/>
          </w:divBdr>
        </w:div>
        <w:div w:id="1146970991">
          <w:marLeft w:val="0"/>
          <w:marRight w:val="0"/>
          <w:marTop w:val="0"/>
          <w:marBottom w:val="0"/>
          <w:divBdr>
            <w:top w:val="none" w:sz="0" w:space="0" w:color="auto"/>
            <w:left w:val="none" w:sz="0" w:space="0" w:color="auto"/>
            <w:bottom w:val="none" w:sz="0" w:space="0" w:color="auto"/>
            <w:right w:val="none" w:sz="0" w:space="0" w:color="auto"/>
          </w:divBdr>
        </w:div>
        <w:div w:id="1066490533">
          <w:marLeft w:val="0"/>
          <w:marRight w:val="0"/>
          <w:marTop w:val="0"/>
          <w:marBottom w:val="0"/>
          <w:divBdr>
            <w:top w:val="none" w:sz="0" w:space="0" w:color="auto"/>
            <w:left w:val="none" w:sz="0" w:space="0" w:color="auto"/>
            <w:bottom w:val="none" w:sz="0" w:space="0" w:color="auto"/>
            <w:right w:val="none" w:sz="0" w:space="0" w:color="auto"/>
          </w:divBdr>
        </w:div>
        <w:div w:id="27414193">
          <w:marLeft w:val="0"/>
          <w:marRight w:val="0"/>
          <w:marTop w:val="0"/>
          <w:marBottom w:val="0"/>
          <w:divBdr>
            <w:top w:val="none" w:sz="0" w:space="0" w:color="auto"/>
            <w:left w:val="none" w:sz="0" w:space="0" w:color="auto"/>
            <w:bottom w:val="none" w:sz="0" w:space="0" w:color="auto"/>
            <w:right w:val="none" w:sz="0" w:space="0" w:color="auto"/>
          </w:divBdr>
        </w:div>
        <w:div w:id="156115436">
          <w:marLeft w:val="0"/>
          <w:marRight w:val="0"/>
          <w:marTop w:val="0"/>
          <w:marBottom w:val="0"/>
          <w:divBdr>
            <w:top w:val="none" w:sz="0" w:space="0" w:color="auto"/>
            <w:left w:val="none" w:sz="0" w:space="0" w:color="auto"/>
            <w:bottom w:val="none" w:sz="0" w:space="0" w:color="auto"/>
            <w:right w:val="none" w:sz="0" w:space="0" w:color="auto"/>
          </w:divBdr>
        </w:div>
        <w:div w:id="1618412356">
          <w:marLeft w:val="0"/>
          <w:marRight w:val="0"/>
          <w:marTop w:val="0"/>
          <w:marBottom w:val="0"/>
          <w:divBdr>
            <w:top w:val="none" w:sz="0" w:space="0" w:color="auto"/>
            <w:left w:val="none" w:sz="0" w:space="0" w:color="auto"/>
            <w:bottom w:val="none" w:sz="0" w:space="0" w:color="auto"/>
            <w:right w:val="none" w:sz="0" w:space="0" w:color="auto"/>
          </w:divBdr>
        </w:div>
        <w:div w:id="1126849959">
          <w:marLeft w:val="0"/>
          <w:marRight w:val="0"/>
          <w:marTop w:val="0"/>
          <w:marBottom w:val="0"/>
          <w:divBdr>
            <w:top w:val="none" w:sz="0" w:space="0" w:color="auto"/>
            <w:left w:val="none" w:sz="0" w:space="0" w:color="auto"/>
            <w:bottom w:val="none" w:sz="0" w:space="0" w:color="auto"/>
            <w:right w:val="none" w:sz="0" w:space="0" w:color="auto"/>
          </w:divBdr>
        </w:div>
        <w:div w:id="2052218257">
          <w:marLeft w:val="0"/>
          <w:marRight w:val="0"/>
          <w:marTop w:val="0"/>
          <w:marBottom w:val="0"/>
          <w:divBdr>
            <w:top w:val="none" w:sz="0" w:space="0" w:color="auto"/>
            <w:left w:val="none" w:sz="0" w:space="0" w:color="auto"/>
            <w:bottom w:val="none" w:sz="0" w:space="0" w:color="auto"/>
            <w:right w:val="none" w:sz="0" w:space="0" w:color="auto"/>
          </w:divBdr>
        </w:div>
        <w:div w:id="351537416">
          <w:marLeft w:val="0"/>
          <w:marRight w:val="0"/>
          <w:marTop w:val="0"/>
          <w:marBottom w:val="0"/>
          <w:divBdr>
            <w:top w:val="none" w:sz="0" w:space="0" w:color="auto"/>
            <w:left w:val="none" w:sz="0" w:space="0" w:color="auto"/>
            <w:bottom w:val="none" w:sz="0" w:space="0" w:color="auto"/>
            <w:right w:val="none" w:sz="0" w:space="0" w:color="auto"/>
          </w:divBdr>
        </w:div>
        <w:div w:id="262079145">
          <w:marLeft w:val="0"/>
          <w:marRight w:val="0"/>
          <w:marTop w:val="0"/>
          <w:marBottom w:val="0"/>
          <w:divBdr>
            <w:top w:val="none" w:sz="0" w:space="0" w:color="auto"/>
            <w:left w:val="none" w:sz="0" w:space="0" w:color="auto"/>
            <w:bottom w:val="none" w:sz="0" w:space="0" w:color="auto"/>
            <w:right w:val="none" w:sz="0" w:space="0" w:color="auto"/>
          </w:divBdr>
        </w:div>
        <w:div w:id="604574595">
          <w:marLeft w:val="0"/>
          <w:marRight w:val="0"/>
          <w:marTop w:val="0"/>
          <w:marBottom w:val="0"/>
          <w:divBdr>
            <w:top w:val="none" w:sz="0" w:space="0" w:color="auto"/>
            <w:left w:val="none" w:sz="0" w:space="0" w:color="auto"/>
            <w:bottom w:val="none" w:sz="0" w:space="0" w:color="auto"/>
            <w:right w:val="none" w:sz="0" w:space="0" w:color="auto"/>
          </w:divBdr>
        </w:div>
        <w:div w:id="120534571">
          <w:marLeft w:val="0"/>
          <w:marRight w:val="0"/>
          <w:marTop w:val="0"/>
          <w:marBottom w:val="0"/>
          <w:divBdr>
            <w:top w:val="none" w:sz="0" w:space="0" w:color="auto"/>
            <w:left w:val="none" w:sz="0" w:space="0" w:color="auto"/>
            <w:bottom w:val="none" w:sz="0" w:space="0" w:color="auto"/>
            <w:right w:val="none" w:sz="0" w:space="0" w:color="auto"/>
          </w:divBdr>
        </w:div>
        <w:div w:id="803934276">
          <w:marLeft w:val="0"/>
          <w:marRight w:val="0"/>
          <w:marTop w:val="0"/>
          <w:marBottom w:val="0"/>
          <w:divBdr>
            <w:top w:val="none" w:sz="0" w:space="0" w:color="auto"/>
            <w:left w:val="none" w:sz="0" w:space="0" w:color="auto"/>
            <w:bottom w:val="none" w:sz="0" w:space="0" w:color="auto"/>
            <w:right w:val="none" w:sz="0" w:space="0" w:color="auto"/>
          </w:divBdr>
        </w:div>
        <w:div w:id="14237887">
          <w:marLeft w:val="0"/>
          <w:marRight w:val="0"/>
          <w:marTop w:val="0"/>
          <w:marBottom w:val="0"/>
          <w:divBdr>
            <w:top w:val="none" w:sz="0" w:space="0" w:color="auto"/>
            <w:left w:val="none" w:sz="0" w:space="0" w:color="auto"/>
            <w:bottom w:val="none" w:sz="0" w:space="0" w:color="auto"/>
            <w:right w:val="none" w:sz="0" w:space="0" w:color="auto"/>
          </w:divBdr>
        </w:div>
        <w:div w:id="12919231">
          <w:marLeft w:val="0"/>
          <w:marRight w:val="0"/>
          <w:marTop w:val="0"/>
          <w:marBottom w:val="0"/>
          <w:divBdr>
            <w:top w:val="none" w:sz="0" w:space="0" w:color="auto"/>
            <w:left w:val="none" w:sz="0" w:space="0" w:color="auto"/>
            <w:bottom w:val="none" w:sz="0" w:space="0" w:color="auto"/>
            <w:right w:val="none" w:sz="0" w:space="0" w:color="auto"/>
          </w:divBdr>
        </w:div>
        <w:div w:id="861479662">
          <w:marLeft w:val="0"/>
          <w:marRight w:val="0"/>
          <w:marTop w:val="0"/>
          <w:marBottom w:val="0"/>
          <w:divBdr>
            <w:top w:val="none" w:sz="0" w:space="0" w:color="auto"/>
            <w:left w:val="none" w:sz="0" w:space="0" w:color="auto"/>
            <w:bottom w:val="none" w:sz="0" w:space="0" w:color="auto"/>
            <w:right w:val="none" w:sz="0" w:space="0" w:color="auto"/>
          </w:divBdr>
        </w:div>
        <w:div w:id="599877414">
          <w:marLeft w:val="0"/>
          <w:marRight w:val="0"/>
          <w:marTop w:val="0"/>
          <w:marBottom w:val="0"/>
          <w:divBdr>
            <w:top w:val="none" w:sz="0" w:space="0" w:color="auto"/>
            <w:left w:val="none" w:sz="0" w:space="0" w:color="auto"/>
            <w:bottom w:val="none" w:sz="0" w:space="0" w:color="auto"/>
            <w:right w:val="none" w:sz="0" w:space="0" w:color="auto"/>
          </w:divBdr>
        </w:div>
        <w:div w:id="1194807985">
          <w:marLeft w:val="0"/>
          <w:marRight w:val="0"/>
          <w:marTop w:val="0"/>
          <w:marBottom w:val="0"/>
          <w:divBdr>
            <w:top w:val="none" w:sz="0" w:space="0" w:color="auto"/>
            <w:left w:val="none" w:sz="0" w:space="0" w:color="auto"/>
            <w:bottom w:val="none" w:sz="0" w:space="0" w:color="auto"/>
            <w:right w:val="none" w:sz="0" w:space="0" w:color="auto"/>
          </w:divBdr>
        </w:div>
      </w:divsChild>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3983154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16372035">
      <w:bodyDiv w:val="1"/>
      <w:marLeft w:val="0"/>
      <w:marRight w:val="0"/>
      <w:marTop w:val="0"/>
      <w:marBottom w:val="0"/>
      <w:divBdr>
        <w:top w:val="none" w:sz="0" w:space="0" w:color="auto"/>
        <w:left w:val="none" w:sz="0" w:space="0" w:color="auto"/>
        <w:bottom w:val="none" w:sz="0" w:space="0" w:color="auto"/>
        <w:right w:val="none" w:sz="0" w:space="0" w:color="auto"/>
      </w:divBdr>
    </w:div>
    <w:div w:id="2030983880">
      <w:bodyDiv w:val="1"/>
      <w:marLeft w:val="0"/>
      <w:marRight w:val="0"/>
      <w:marTop w:val="0"/>
      <w:marBottom w:val="0"/>
      <w:divBdr>
        <w:top w:val="none" w:sz="0" w:space="0" w:color="auto"/>
        <w:left w:val="none" w:sz="0" w:space="0" w:color="auto"/>
        <w:bottom w:val="none" w:sz="0" w:space="0" w:color="auto"/>
        <w:right w:val="none" w:sz="0" w:space="0" w:color="auto"/>
      </w:divBdr>
      <w:divsChild>
        <w:div w:id="1131367573">
          <w:marLeft w:val="0"/>
          <w:marRight w:val="0"/>
          <w:marTop w:val="0"/>
          <w:marBottom w:val="0"/>
          <w:divBdr>
            <w:top w:val="none" w:sz="0" w:space="0" w:color="auto"/>
            <w:left w:val="none" w:sz="0" w:space="0" w:color="auto"/>
            <w:bottom w:val="none" w:sz="0" w:space="0" w:color="auto"/>
            <w:right w:val="none" w:sz="0" w:space="0" w:color="auto"/>
          </w:divBdr>
        </w:div>
        <w:div w:id="213585437">
          <w:marLeft w:val="0"/>
          <w:marRight w:val="0"/>
          <w:marTop w:val="0"/>
          <w:marBottom w:val="0"/>
          <w:divBdr>
            <w:top w:val="none" w:sz="0" w:space="0" w:color="auto"/>
            <w:left w:val="none" w:sz="0" w:space="0" w:color="auto"/>
            <w:bottom w:val="none" w:sz="0" w:space="0" w:color="auto"/>
            <w:right w:val="none" w:sz="0" w:space="0" w:color="auto"/>
          </w:divBdr>
        </w:div>
        <w:div w:id="1984650323">
          <w:marLeft w:val="0"/>
          <w:marRight w:val="0"/>
          <w:marTop w:val="0"/>
          <w:marBottom w:val="0"/>
          <w:divBdr>
            <w:top w:val="none" w:sz="0" w:space="0" w:color="auto"/>
            <w:left w:val="none" w:sz="0" w:space="0" w:color="auto"/>
            <w:bottom w:val="none" w:sz="0" w:space="0" w:color="auto"/>
            <w:right w:val="none" w:sz="0" w:space="0" w:color="auto"/>
          </w:divBdr>
        </w:div>
        <w:div w:id="2140027960">
          <w:marLeft w:val="0"/>
          <w:marRight w:val="0"/>
          <w:marTop w:val="0"/>
          <w:marBottom w:val="0"/>
          <w:divBdr>
            <w:top w:val="none" w:sz="0" w:space="0" w:color="auto"/>
            <w:left w:val="none" w:sz="0" w:space="0" w:color="auto"/>
            <w:bottom w:val="none" w:sz="0" w:space="0" w:color="auto"/>
            <w:right w:val="none" w:sz="0" w:space="0" w:color="auto"/>
          </w:divBdr>
        </w:div>
        <w:div w:id="1412384582">
          <w:marLeft w:val="0"/>
          <w:marRight w:val="0"/>
          <w:marTop w:val="0"/>
          <w:marBottom w:val="0"/>
          <w:divBdr>
            <w:top w:val="none" w:sz="0" w:space="0" w:color="auto"/>
            <w:left w:val="none" w:sz="0" w:space="0" w:color="auto"/>
            <w:bottom w:val="none" w:sz="0" w:space="0" w:color="auto"/>
            <w:right w:val="none" w:sz="0" w:space="0" w:color="auto"/>
          </w:divBdr>
        </w:div>
        <w:div w:id="1547986233">
          <w:marLeft w:val="0"/>
          <w:marRight w:val="0"/>
          <w:marTop w:val="0"/>
          <w:marBottom w:val="0"/>
          <w:divBdr>
            <w:top w:val="none" w:sz="0" w:space="0" w:color="auto"/>
            <w:left w:val="none" w:sz="0" w:space="0" w:color="auto"/>
            <w:bottom w:val="none" w:sz="0" w:space="0" w:color="auto"/>
            <w:right w:val="none" w:sz="0" w:space="0" w:color="auto"/>
          </w:divBdr>
        </w:div>
        <w:div w:id="1603875372">
          <w:marLeft w:val="0"/>
          <w:marRight w:val="0"/>
          <w:marTop w:val="0"/>
          <w:marBottom w:val="0"/>
          <w:divBdr>
            <w:top w:val="none" w:sz="0" w:space="0" w:color="auto"/>
            <w:left w:val="none" w:sz="0" w:space="0" w:color="auto"/>
            <w:bottom w:val="none" w:sz="0" w:space="0" w:color="auto"/>
            <w:right w:val="none" w:sz="0" w:space="0" w:color="auto"/>
          </w:divBdr>
        </w:div>
        <w:div w:id="1207911323">
          <w:marLeft w:val="0"/>
          <w:marRight w:val="0"/>
          <w:marTop w:val="0"/>
          <w:marBottom w:val="0"/>
          <w:divBdr>
            <w:top w:val="none" w:sz="0" w:space="0" w:color="auto"/>
            <w:left w:val="none" w:sz="0" w:space="0" w:color="auto"/>
            <w:bottom w:val="none" w:sz="0" w:space="0" w:color="auto"/>
            <w:right w:val="none" w:sz="0" w:space="0" w:color="auto"/>
          </w:divBdr>
        </w:div>
        <w:div w:id="951861135">
          <w:marLeft w:val="0"/>
          <w:marRight w:val="0"/>
          <w:marTop w:val="0"/>
          <w:marBottom w:val="0"/>
          <w:divBdr>
            <w:top w:val="none" w:sz="0" w:space="0" w:color="auto"/>
            <w:left w:val="none" w:sz="0" w:space="0" w:color="auto"/>
            <w:bottom w:val="none" w:sz="0" w:space="0" w:color="auto"/>
            <w:right w:val="none" w:sz="0" w:space="0" w:color="auto"/>
          </w:divBdr>
        </w:div>
        <w:div w:id="1947345951">
          <w:marLeft w:val="0"/>
          <w:marRight w:val="0"/>
          <w:marTop w:val="0"/>
          <w:marBottom w:val="0"/>
          <w:divBdr>
            <w:top w:val="none" w:sz="0" w:space="0" w:color="auto"/>
            <w:left w:val="none" w:sz="0" w:space="0" w:color="auto"/>
            <w:bottom w:val="none" w:sz="0" w:space="0" w:color="auto"/>
            <w:right w:val="none" w:sz="0" w:space="0" w:color="auto"/>
          </w:divBdr>
        </w:div>
        <w:div w:id="1532302549">
          <w:marLeft w:val="0"/>
          <w:marRight w:val="0"/>
          <w:marTop w:val="0"/>
          <w:marBottom w:val="0"/>
          <w:divBdr>
            <w:top w:val="none" w:sz="0" w:space="0" w:color="auto"/>
            <w:left w:val="none" w:sz="0" w:space="0" w:color="auto"/>
            <w:bottom w:val="none" w:sz="0" w:space="0" w:color="auto"/>
            <w:right w:val="none" w:sz="0" w:space="0" w:color="auto"/>
          </w:divBdr>
        </w:div>
        <w:div w:id="884559131">
          <w:marLeft w:val="0"/>
          <w:marRight w:val="0"/>
          <w:marTop w:val="0"/>
          <w:marBottom w:val="0"/>
          <w:divBdr>
            <w:top w:val="none" w:sz="0" w:space="0" w:color="auto"/>
            <w:left w:val="none" w:sz="0" w:space="0" w:color="auto"/>
            <w:bottom w:val="none" w:sz="0" w:space="0" w:color="auto"/>
            <w:right w:val="none" w:sz="0" w:space="0" w:color="auto"/>
          </w:divBdr>
        </w:div>
        <w:div w:id="715272691">
          <w:marLeft w:val="0"/>
          <w:marRight w:val="0"/>
          <w:marTop w:val="0"/>
          <w:marBottom w:val="0"/>
          <w:divBdr>
            <w:top w:val="none" w:sz="0" w:space="0" w:color="auto"/>
            <w:left w:val="none" w:sz="0" w:space="0" w:color="auto"/>
            <w:bottom w:val="none" w:sz="0" w:space="0" w:color="auto"/>
            <w:right w:val="none" w:sz="0" w:space="0" w:color="auto"/>
          </w:divBdr>
        </w:div>
        <w:div w:id="1179005111">
          <w:marLeft w:val="0"/>
          <w:marRight w:val="0"/>
          <w:marTop w:val="0"/>
          <w:marBottom w:val="0"/>
          <w:divBdr>
            <w:top w:val="none" w:sz="0" w:space="0" w:color="auto"/>
            <w:left w:val="none" w:sz="0" w:space="0" w:color="auto"/>
            <w:bottom w:val="none" w:sz="0" w:space="0" w:color="auto"/>
            <w:right w:val="none" w:sz="0" w:space="0" w:color="auto"/>
          </w:divBdr>
        </w:div>
        <w:div w:id="1930850372">
          <w:marLeft w:val="0"/>
          <w:marRight w:val="0"/>
          <w:marTop w:val="0"/>
          <w:marBottom w:val="0"/>
          <w:divBdr>
            <w:top w:val="none" w:sz="0" w:space="0" w:color="auto"/>
            <w:left w:val="none" w:sz="0" w:space="0" w:color="auto"/>
            <w:bottom w:val="none" w:sz="0" w:space="0" w:color="auto"/>
            <w:right w:val="none" w:sz="0" w:space="0" w:color="auto"/>
          </w:divBdr>
        </w:div>
        <w:div w:id="132213994">
          <w:marLeft w:val="0"/>
          <w:marRight w:val="0"/>
          <w:marTop w:val="0"/>
          <w:marBottom w:val="0"/>
          <w:divBdr>
            <w:top w:val="none" w:sz="0" w:space="0" w:color="auto"/>
            <w:left w:val="none" w:sz="0" w:space="0" w:color="auto"/>
            <w:bottom w:val="none" w:sz="0" w:space="0" w:color="auto"/>
            <w:right w:val="none" w:sz="0" w:space="0" w:color="auto"/>
          </w:divBdr>
        </w:div>
      </w:divsChild>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079089427">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 w:id="2117553438">
      <w:bodyDiv w:val="1"/>
      <w:marLeft w:val="0"/>
      <w:marRight w:val="0"/>
      <w:marTop w:val="0"/>
      <w:marBottom w:val="0"/>
      <w:divBdr>
        <w:top w:val="none" w:sz="0" w:space="0" w:color="auto"/>
        <w:left w:val="none" w:sz="0" w:space="0" w:color="auto"/>
        <w:bottom w:val="none" w:sz="0" w:space="0" w:color="auto"/>
        <w:right w:val="none" w:sz="0" w:space="0" w:color="auto"/>
      </w:divBdr>
    </w:div>
    <w:div w:id="213813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4485B-94D9-4F58-BDD4-9894AC84A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2553</TotalTime>
  <Pages>33</Pages>
  <Words>5118</Words>
  <Characters>29175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Касым Аубакиров Алдиярович</cp:lastModifiedBy>
  <cp:revision>268</cp:revision>
  <cp:lastPrinted>2025-04-28T14:19:00Z</cp:lastPrinted>
  <dcterms:created xsi:type="dcterms:W3CDTF">2023-02-21T06:38:00Z</dcterms:created>
  <dcterms:modified xsi:type="dcterms:W3CDTF">2025-11-22T07:26:00Z</dcterms:modified>
</cp:coreProperties>
</file>